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96A407" w14:textId="68ECDAF9" w:rsidR="00FD52E6" w:rsidRPr="00BB77FB" w:rsidRDefault="00FD52E6" w:rsidP="00FD52E6">
      <w:pPr>
        <w:pStyle w:val="BodyText"/>
        <w:ind w:left="113"/>
        <w:rPr>
          <w:rFonts w:ascii="Times New Roman"/>
          <w:b w:val="0"/>
          <w:sz w:val="32"/>
          <w:szCs w:val="32"/>
        </w:rPr>
      </w:pPr>
      <w:r w:rsidRPr="00BB77FB">
        <w:rPr>
          <w:rFonts w:ascii="Times New Roman"/>
          <w:b w:val="0"/>
          <w:noProof/>
          <w:sz w:val="32"/>
          <w:szCs w:val="32"/>
          <w:lang w:val="en-GB" w:eastAsia="en-GB"/>
        </w:rPr>
        <w:drawing>
          <wp:inline distT="0" distB="0" distL="0" distR="0" wp14:anchorId="0DD09398" wp14:editId="15BADB1B">
            <wp:extent cx="6083525" cy="1251108"/>
            <wp:effectExtent l="0" t="0" r="0" b="0"/>
            <wp:docPr id="1" name="image1.png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png" descr="A picture containing logo&#10;&#10;Description automatically generated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3525" cy="1251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1F542C" w14:textId="77777777" w:rsidR="00FD52E6" w:rsidRPr="00BB77FB" w:rsidRDefault="00FD52E6" w:rsidP="00FD52E6">
      <w:pPr>
        <w:pStyle w:val="BodyText"/>
        <w:rPr>
          <w:rFonts w:ascii="Times New Roman"/>
          <w:b w:val="0"/>
          <w:sz w:val="32"/>
          <w:szCs w:val="32"/>
        </w:rPr>
      </w:pPr>
    </w:p>
    <w:p w14:paraId="11ECD53C" w14:textId="56F42AC3" w:rsidR="00FD52E6" w:rsidRPr="00BB77FB" w:rsidRDefault="00FD52E6" w:rsidP="00FD52E6">
      <w:pPr>
        <w:pStyle w:val="BodyText"/>
        <w:spacing w:before="207" w:line="487" w:lineRule="auto"/>
        <w:ind w:left="550" w:right="1219"/>
      </w:pPr>
      <w:r w:rsidRPr="00BB77FB">
        <w:t xml:space="preserve">North Yorkshire Safeguarding Adults Board </w:t>
      </w:r>
      <w:r w:rsidR="00415B7B">
        <w:t>Summary of meeting minutes</w:t>
      </w:r>
    </w:p>
    <w:tbl>
      <w:tblPr>
        <w:tblW w:w="0" w:type="auto"/>
        <w:tblInd w:w="123" w:type="dxa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67"/>
        <w:gridCol w:w="6237"/>
      </w:tblGrid>
      <w:tr w:rsidR="00FD52E6" w:rsidRPr="00BB77FB" w14:paraId="36179885" w14:textId="77777777" w:rsidTr="00EF7D2E">
        <w:trPr>
          <w:trHeight w:val="506"/>
        </w:trPr>
        <w:tc>
          <w:tcPr>
            <w:tcW w:w="4267" w:type="dxa"/>
          </w:tcPr>
          <w:p w14:paraId="45BD0995" w14:textId="77777777" w:rsidR="00FD52E6" w:rsidRPr="00BB77FB" w:rsidRDefault="00FD52E6" w:rsidP="00665ADF">
            <w:pPr>
              <w:pStyle w:val="TableParagraph"/>
              <w:ind w:left="0"/>
              <w:rPr>
                <w:rFonts w:ascii="Times New Roman"/>
                <w:sz w:val="32"/>
                <w:szCs w:val="32"/>
              </w:rPr>
            </w:pPr>
          </w:p>
        </w:tc>
        <w:tc>
          <w:tcPr>
            <w:tcW w:w="6237" w:type="dxa"/>
          </w:tcPr>
          <w:p w14:paraId="0025681C" w14:textId="42B07B63" w:rsidR="00FD52E6" w:rsidRPr="00BB77FB" w:rsidRDefault="00FD52E6" w:rsidP="00665ADF">
            <w:pPr>
              <w:pStyle w:val="TableParagraph"/>
              <w:spacing w:before="60"/>
              <w:rPr>
                <w:b/>
                <w:sz w:val="32"/>
                <w:szCs w:val="32"/>
              </w:rPr>
            </w:pPr>
          </w:p>
        </w:tc>
      </w:tr>
      <w:tr w:rsidR="00FD52E6" w:rsidRPr="00BB77FB" w14:paraId="2C36DDD5" w14:textId="77777777" w:rsidTr="00EF7D2E">
        <w:trPr>
          <w:trHeight w:val="1787"/>
        </w:trPr>
        <w:tc>
          <w:tcPr>
            <w:tcW w:w="4267" w:type="dxa"/>
          </w:tcPr>
          <w:p w14:paraId="4242EF73" w14:textId="77777777" w:rsidR="00FD52E6" w:rsidRPr="00BB77FB" w:rsidRDefault="00FD52E6" w:rsidP="00665ADF">
            <w:pPr>
              <w:pStyle w:val="TableParagraph"/>
              <w:ind w:left="861"/>
              <w:rPr>
                <w:sz w:val="32"/>
                <w:szCs w:val="32"/>
              </w:rPr>
            </w:pPr>
            <w:r w:rsidRPr="00BB77FB">
              <w:rPr>
                <w:noProof/>
                <w:sz w:val="32"/>
                <w:szCs w:val="32"/>
                <w:lang w:val="en-GB" w:eastAsia="en-GB"/>
              </w:rPr>
              <w:drawing>
                <wp:inline distT="0" distB="0" distL="0" distR="0" wp14:anchorId="3C7446B8" wp14:editId="5F6B9FAC">
                  <wp:extent cx="1637890" cy="1628775"/>
                  <wp:effectExtent l="0" t="0" r="635" b="0"/>
                  <wp:docPr id="3" name="image2.png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2.png" descr="A picture containing text&#10;&#10;Description automatically generated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1786" cy="16326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</w:tcPr>
          <w:p w14:paraId="1CE8DB6E" w14:textId="0AD9769D" w:rsidR="00FD52E6" w:rsidRPr="00BB77FB" w:rsidRDefault="00711C8A" w:rsidP="00711C8A">
            <w:pPr>
              <w:pStyle w:val="TableParagraph"/>
              <w:spacing w:before="67"/>
              <w:ind w:right="302"/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This is a summary of </w:t>
            </w:r>
            <w:r w:rsidR="00FD52E6" w:rsidRPr="00BB77FB">
              <w:rPr>
                <w:sz w:val="32"/>
                <w:szCs w:val="32"/>
              </w:rPr>
              <w:t xml:space="preserve">the minutes </w:t>
            </w:r>
            <w:r w:rsidR="00334D0B" w:rsidRPr="00BB77FB">
              <w:rPr>
                <w:sz w:val="32"/>
                <w:szCs w:val="32"/>
              </w:rPr>
              <w:t>for</w:t>
            </w:r>
            <w:r w:rsidR="00334D0B">
              <w:rPr>
                <w:sz w:val="32"/>
                <w:szCs w:val="32"/>
              </w:rPr>
              <w:t xml:space="preserve"> </w:t>
            </w:r>
            <w:r w:rsidR="00334D0B" w:rsidRPr="00BB77FB">
              <w:rPr>
                <w:sz w:val="32"/>
                <w:szCs w:val="32"/>
              </w:rPr>
              <w:t>the</w:t>
            </w:r>
            <w:r w:rsidR="00FD52E6" w:rsidRPr="00BB77FB">
              <w:rPr>
                <w:sz w:val="32"/>
                <w:szCs w:val="32"/>
              </w:rPr>
              <w:t xml:space="preserve"> North </w:t>
            </w:r>
            <w:r w:rsidR="00FD52E6" w:rsidRPr="00BB77FB">
              <w:rPr>
                <w:spacing w:val="-5"/>
                <w:sz w:val="32"/>
                <w:szCs w:val="32"/>
              </w:rPr>
              <w:t xml:space="preserve">Yorkshire </w:t>
            </w:r>
            <w:r w:rsidR="00FD52E6" w:rsidRPr="00BB77FB">
              <w:rPr>
                <w:sz w:val="32"/>
                <w:szCs w:val="32"/>
              </w:rPr>
              <w:t xml:space="preserve">Safeguarding Adults (NYSAB) Board meeting on Wednesday </w:t>
            </w:r>
            <w:r w:rsidR="004B5392">
              <w:rPr>
                <w:sz w:val="32"/>
                <w:szCs w:val="32"/>
              </w:rPr>
              <w:t>21</w:t>
            </w:r>
            <w:r w:rsidR="00334D0B">
              <w:rPr>
                <w:sz w:val="32"/>
                <w:szCs w:val="32"/>
              </w:rPr>
              <w:t>st</w:t>
            </w:r>
            <w:r w:rsidR="004B5392">
              <w:rPr>
                <w:sz w:val="32"/>
                <w:szCs w:val="32"/>
              </w:rPr>
              <w:t xml:space="preserve"> September</w:t>
            </w:r>
            <w:r w:rsidR="00B87F48">
              <w:rPr>
                <w:sz w:val="32"/>
                <w:szCs w:val="32"/>
              </w:rPr>
              <w:t>.</w:t>
            </w:r>
          </w:p>
        </w:tc>
      </w:tr>
      <w:tr w:rsidR="00FD52E6" w:rsidRPr="00BB77FB" w14:paraId="1EE557BF" w14:textId="77777777" w:rsidTr="00EF7D2E">
        <w:trPr>
          <w:trHeight w:val="2309"/>
        </w:trPr>
        <w:tc>
          <w:tcPr>
            <w:tcW w:w="4267" w:type="dxa"/>
          </w:tcPr>
          <w:p w14:paraId="4FE90A2C" w14:textId="01BEACE2" w:rsidR="00FD52E6" w:rsidRPr="00BB77FB" w:rsidRDefault="00CF678E" w:rsidP="00665ADF">
            <w:pPr>
              <w:pStyle w:val="TableParagraph"/>
              <w:spacing w:before="8"/>
              <w:ind w:left="0"/>
              <w:rPr>
                <w:b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25458AA6" wp14:editId="0AFB0411">
                  <wp:extent cx="2543175" cy="1828800"/>
                  <wp:effectExtent l="0" t="0" r="9525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3175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A381300" w14:textId="3469339A" w:rsidR="00FD52E6" w:rsidRPr="00BB77FB" w:rsidRDefault="00FD52E6" w:rsidP="00665ADF">
            <w:pPr>
              <w:pStyle w:val="TableParagraph"/>
              <w:ind w:left="232"/>
              <w:rPr>
                <w:sz w:val="32"/>
                <w:szCs w:val="32"/>
              </w:rPr>
            </w:pPr>
          </w:p>
        </w:tc>
        <w:tc>
          <w:tcPr>
            <w:tcW w:w="6237" w:type="dxa"/>
          </w:tcPr>
          <w:p w14:paraId="7FE20D5A" w14:textId="77777777" w:rsidR="003F336D" w:rsidRDefault="003F336D" w:rsidP="00665ADF">
            <w:pPr>
              <w:pStyle w:val="TableParagraph"/>
              <w:spacing w:before="67"/>
              <w:rPr>
                <w:sz w:val="32"/>
                <w:szCs w:val="32"/>
              </w:rPr>
            </w:pPr>
          </w:p>
          <w:p w14:paraId="46BD87D5" w14:textId="30DF7F68" w:rsidR="00FD52E6" w:rsidRDefault="00FD52E6" w:rsidP="00665ADF">
            <w:pPr>
              <w:pStyle w:val="TableParagraph"/>
              <w:spacing w:before="67"/>
              <w:rPr>
                <w:sz w:val="32"/>
                <w:szCs w:val="32"/>
              </w:rPr>
            </w:pPr>
            <w:r w:rsidRPr="00BB77FB">
              <w:rPr>
                <w:sz w:val="32"/>
                <w:szCs w:val="32"/>
              </w:rPr>
              <w:t>This meeting</w:t>
            </w:r>
            <w:r w:rsidR="009F6067">
              <w:rPr>
                <w:sz w:val="32"/>
                <w:szCs w:val="32"/>
              </w:rPr>
              <w:t xml:space="preserve"> was face to face and</w:t>
            </w:r>
            <w:r w:rsidRPr="00BB77FB">
              <w:rPr>
                <w:sz w:val="32"/>
                <w:szCs w:val="32"/>
              </w:rPr>
              <w:t xml:space="preserve"> took place</w:t>
            </w:r>
            <w:r w:rsidR="009F6067">
              <w:rPr>
                <w:sz w:val="32"/>
                <w:szCs w:val="32"/>
              </w:rPr>
              <w:t xml:space="preserve"> at the Forum in Northallerton.</w:t>
            </w:r>
          </w:p>
          <w:p w14:paraId="522D2DB4" w14:textId="77777777" w:rsidR="003F336D" w:rsidRDefault="003F336D" w:rsidP="00665ADF">
            <w:pPr>
              <w:pStyle w:val="TableParagraph"/>
              <w:spacing w:before="67"/>
              <w:rPr>
                <w:sz w:val="32"/>
                <w:szCs w:val="32"/>
              </w:rPr>
            </w:pPr>
          </w:p>
          <w:p w14:paraId="143DB8C0" w14:textId="1E2739F2" w:rsidR="003F336D" w:rsidRPr="00BB77FB" w:rsidRDefault="003F336D" w:rsidP="003F336D">
            <w:pPr>
              <w:pStyle w:val="TableParagraph"/>
              <w:spacing w:before="67"/>
              <w:rPr>
                <w:sz w:val="32"/>
                <w:szCs w:val="32"/>
              </w:rPr>
            </w:pPr>
          </w:p>
        </w:tc>
      </w:tr>
      <w:tr w:rsidR="00FD52E6" w:rsidRPr="00BB77FB" w14:paraId="6F01EB5B" w14:textId="77777777" w:rsidTr="00EF7D2E">
        <w:trPr>
          <w:trHeight w:val="2278"/>
        </w:trPr>
        <w:tc>
          <w:tcPr>
            <w:tcW w:w="4267" w:type="dxa"/>
          </w:tcPr>
          <w:p w14:paraId="41666459" w14:textId="77777777" w:rsidR="00FD52E6" w:rsidRPr="00BB77FB" w:rsidRDefault="00FD52E6" w:rsidP="00665ADF">
            <w:pPr>
              <w:pStyle w:val="TableParagraph"/>
              <w:ind w:left="429"/>
              <w:rPr>
                <w:sz w:val="32"/>
                <w:szCs w:val="32"/>
              </w:rPr>
            </w:pPr>
            <w:r w:rsidRPr="00BB77FB">
              <w:rPr>
                <w:noProof/>
                <w:sz w:val="32"/>
                <w:szCs w:val="32"/>
                <w:lang w:val="en-GB" w:eastAsia="en-GB"/>
              </w:rPr>
              <w:drawing>
                <wp:inline distT="0" distB="0" distL="0" distR="0" wp14:anchorId="49CD97D1" wp14:editId="6F45F72D">
                  <wp:extent cx="1676105" cy="1446276"/>
                  <wp:effectExtent l="0" t="0" r="0" b="0"/>
                  <wp:docPr id="9" name="image5.jpeg" descr="A person wearing glasses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5.jpeg" descr="A person wearing glasses&#10;&#10;Description automatically generated with low confidence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105" cy="14462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</w:tcPr>
          <w:p w14:paraId="1024817A" w14:textId="4C892872" w:rsidR="00FD52E6" w:rsidRPr="00BB77FB" w:rsidRDefault="00FD52E6" w:rsidP="00665ADF">
            <w:pPr>
              <w:pStyle w:val="TableParagraph"/>
              <w:tabs>
                <w:tab w:val="left" w:pos="665"/>
              </w:tabs>
              <w:spacing w:before="67" w:line="321" w:lineRule="exact"/>
              <w:rPr>
                <w:b/>
                <w:sz w:val="32"/>
                <w:szCs w:val="32"/>
              </w:rPr>
            </w:pPr>
            <w:r w:rsidRPr="00BB77FB">
              <w:rPr>
                <w:b/>
                <w:sz w:val="32"/>
                <w:szCs w:val="32"/>
              </w:rPr>
              <w:t>Welcome and</w:t>
            </w:r>
            <w:r w:rsidRPr="00BB77FB">
              <w:rPr>
                <w:b/>
                <w:spacing w:val="-3"/>
                <w:sz w:val="32"/>
                <w:szCs w:val="32"/>
              </w:rPr>
              <w:t xml:space="preserve"> </w:t>
            </w:r>
            <w:r w:rsidRPr="00BB77FB">
              <w:rPr>
                <w:b/>
                <w:sz w:val="32"/>
                <w:szCs w:val="32"/>
              </w:rPr>
              <w:t>Introductions</w:t>
            </w:r>
          </w:p>
          <w:p w14:paraId="0BFAFC2F" w14:textId="77777777" w:rsidR="003F336D" w:rsidRDefault="003F336D" w:rsidP="00665ADF">
            <w:pPr>
              <w:pStyle w:val="TableParagraph"/>
              <w:rPr>
                <w:sz w:val="32"/>
                <w:szCs w:val="32"/>
              </w:rPr>
            </w:pPr>
          </w:p>
          <w:p w14:paraId="6387E24F" w14:textId="4B5EB964" w:rsidR="00FD52E6" w:rsidRPr="00BB77FB" w:rsidRDefault="00FD52E6" w:rsidP="00665ADF">
            <w:pPr>
              <w:pStyle w:val="TableParagraph"/>
              <w:rPr>
                <w:sz w:val="32"/>
                <w:szCs w:val="32"/>
              </w:rPr>
            </w:pPr>
            <w:r w:rsidRPr="00BB77FB">
              <w:rPr>
                <w:sz w:val="32"/>
                <w:szCs w:val="32"/>
              </w:rPr>
              <w:t>Sue Proctor, the Chair of the Board, welcomed everyone to the meeting.</w:t>
            </w:r>
          </w:p>
        </w:tc>
      </w:tr>
      <w:tr w:rsidR="002920A1" w:rsidRPr="00BB77FB" w14:paraId="7B8067D4" w14:textId="77777777" w:rsidTr="00EF7D2E">
        <w:trPr>
          <w:trHeight w:val="2278"/>
        </w:trPr>
        <w:tc>
          <w:tcPr>
            <w:tcW w:w="4267" w:type="dxa"/>
          </w:tcPr>
          <w:p w14:paraId="6C4B8F32" w14:textId="62C2FC85" w:rsidR="002920A1" w:rsidRPr="00BB77FB" w:rsidRDefault="009F6067" w:rsidP="002920A1">
            <w:pPr>
              <w:pStyle w:val="TableParagraph"/>
              <w:ind w:left="429"/>
              <w:rPr>
                <w:noProof/>
                <w:sz w:val="32"/>
                <w:szCs w:val="32"/>
                <w:lang w:val="en-GB" w:eastAsia="en-GB"/>
              </w:rPr>
            </w:pPr>
            <w:r w:rsidRPr="009E69E5">
              <w:rPr>
                <w:noProof/>
                <w:color w:val="FF0000"/>
                <w:sz w:val="20"/>
                <w:lang w:val="en-GB" w:eastAsia="en-GB"/>
              </w:rPr>
              <w:lastRenderedPageBreak/>
              <w:drawing>
                <wp:inline distT="0" distB="0" distL="0" distR="0" wp14:anchorId="46756E27" wp14:editId="220FBB7E">
                  <wp:extent cx="1823085" cy="1854517"/>
                  <wp:effectExtent l="0" t="0" r="0" b="0"/>
                  <wp:docPr id="12" name="image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25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3085" cy="18545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</w:tcPr>
          <w:p w14:paraId="10DB74BA" w14:textId="1A2A47DC" w:rsidR="002920A1" w:rsidRPr="009E69E5" w:rsidRDefault="002920A1" w:rsidP="002920A1">
            <w:pPr>
              <w:pStyle w:val="TableParagraph"/>
              <w:spacing w:before="1"/>
              <w:ind w:right="611"/>
              <w:rPr>
                <w:b/>
                <w:bCs/>
                <w:color w:val="000000" w:themeColor="text1"/>
                <w:sz w:val="32"/>
                <w:szCs w:val="32"/>
              </w:rPr>
            </w:pPr>
            <w:r w:rsidRPr="009E69E5">
              <w:rPr>
                <w:b/>
                <w:bCs/>
                <w:color w:val="000000" w:themeColor="text1"/>
                <w:sz w:val="32"/>
                <w:szCs w:val="32"/>
              </w:rPr>
              <w:t>Previous meeting minutes</w:t>
            </w:r>
          </w:p>
          <w:p w14:paraId="1A415681" w14:textId="77777777" w:rsidR="003F336D" w:rsidRDefault="003F336D" w:rsidP="00711C8A">
            <w:pPr>
              <w:pStyle w:val="TableParagraph"/>
              <w:tabs>
                <w:tab w:val="left" w:pos="665"/>
              </w:tabs>
              <w:spacing w:before="67" w:line="321" w:lineRule="exact"/>
              <w:rPr>
                <w:color w:val="000000" w:themeColor="text1"/>
                <w:sz w:val="32"/>
                <w:szCs w:val="32"/>
              </w:rPr>
            </w:pPr>
          </w:p>
          <w:p w14:paraId="29C1665B" w14:textId="36A95C29" w:rsidR="002920A1" w:rsidRDefault="002920A1" w:rsidP="00711C8A">
            <w:pPr>
              <w:pStyle w:val="TableParagraph"/>
              <w:tabs>
                <w:tab w:val="left" w:pos="665"/>
              </w:tabs>
              <w:spacing w:before="67" w:line="321" w:lineRule="exact"/>
              <w:rPr>
                <w:sz w:val="32"/>
                <w:szCs w:val="32"/>
              </w:rPr>
            </w:pPr>
            <w:r w:rsidRPr="009E69E5">
              <w:rPr>
                <w:color w:val="000000" w:themeColor="text1"/>
                <w:sz w:val="32"/>
                <w:szCs w:val="32"/>
              </w:rPr>
              <w:t xml:space="preserve">Everyone was happy with the minutes from the previous NYSAB meeting in </w:t>
            </w:r>
            <w:r w:rsidR="004B5392">
              <w:rPr>
                <w:color w:val="000000" w:themeColor="text1"/>
                <w:sz w:val="32"/>
                <w:szCs w:val="32"/>
              </w:rPr>
              <w:t>June</w:t>
            </w:r>
            <w:r w:rsidR="00711C8A">
              <w:rPr>
                <w:color w:val="000000" w:themeColor="text1"/>
                <w:sz w:val="32"/>
                <w:szCs w:val="32"/>
              </w:rPr>
              <w:t>.</w:t>
            </w:r>
          </w:p>
        </w:tc>
      </w:tr>
      <w:tr w:rsidR="002920A1" w:rsidRPr="00BB77FB" w14:paraId="16B85AC6" w14:textId="77777777" w:rsidTr="00EF7D2E">
        <w:trPr>
          <w:trHeight w:val="2278"/>
        </w:trPr>
        <w:tc>
          <w:tcPr>
            <w:tcW w:w="4267" w:type="dxa"/>
          </w:tcPr>
          <w:p w14:paraId="4855DC61" w14:textId="56809A1E" w:rsidR="003F336D" w:rsidRPr="003F336D" w:rsidRDefault="00EF7D2E" w:rsidP="00251569">
            <w:pPr>
              <w:pStyle w:val="TableParagraph"/>
              <w:spacing w:before="2"/>
              <w:ind w:left="0"/>
              <w:jc w:val="center"/>
              <w:rPr>
                <w:b/>
                <w:sz w:val="32"/>
                <w:szCs w:val="32"/>
              </w:rPr>
            </w:pPr>
            <w:r>
              <w:rPr>
                <w:noProof/>
                <w:sz w:val="20"/>
                <w:lang w:val="en-GB" w:eastAsia="en-GB"/>
              </w:rPr>
              <w:drawing>
                <wp:anchor distT="0" distB="0" distL="114300" distR="114300" simplePos="0" relativeHeight="251687936" behindDoc="0" locked="0" layoutInCell="1" allowOverlap="1" wp14:anchorId="35729FD3" wp14:editId="1333E71E">
                  <wp:simplePos x="0" y="0"/>
                  <wp:positionH relativeFrom="margin">
                    <wp:posOffset>572770</wp:posOffset>
                  </wp:positionH>
                  <wp:positionV relativeFrom="margin">
                    <wp:posOffset>88265</wp:posOffset>
                  </wp:positionV>
                  <wp:extent cx="1430655" cy="1430655"/>
                  <wp:effectExtent l="0" t="0" r="0" b="0"/>
                  <wp:wrapSquare wrapText="bothSides"/>
                  <wp:docPr id="6" name="image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8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0655" cy="1430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9287150" w14:textId="00B262B0" w:rsidR="003F336D" w:rsidRPr="003F336D" w:rsidRDefault="003F336D" w:rsidP="00251569">
            <w:pPr>
              <w:pStyle w:val="TableParagraph"/>
              <w:spacing w:before="2"/>
              <w:ind w:left="0"/>
              <w:jc w:val="center"/>
              <w:rPr>
                <w:b/>
                <w:sz w:val="32"/>
                <w:szCs w:val="32"/>
              </w:rPr>
            </w:pPr>
          </w:p>
          <w:p w14:paraId="51238430" w14:textId="77777777" w:rsidR="003F336D" w:rsidRPr="003F336D" w:rsidRDefault="003F336D" w:rsidP="00251569">
            <w:pPr>
              <w:pStyle w:val="TableParagraph"/>
              <w:spacing w:before="2"/>
              <w:ind w:left="0"/>
              <w:jc w:val="center"/>
              <w:rPr>
                <w:b/>
                <w:sz w:val="32"/>
                <w:szCs w:val="32"/>
              </w:rPr>
            </w:pPr>
          </w:p>
          <w:p w14:paraId="56B97D0C" w14:textId="77777777" w:rsidR="003F336D" w:rsidRPr="003F336D" w:rsidRDefault="003F336D" w:rsidP="00251569">
            <w:pPr>
              <w:pStyle w:val="TableParagraph"/>
              <w:spacing w:before="2"/>
              <w:ind w:left="0"/>
              <w:jc w:val="center"/>
              <w:rPr>
                <w:b/>
                <w:sz w:val="32"/>
                <w:szCs w:val="32"/>
              </w:rPr>
            </w:pPr>
          </w:p>
          <w:p w14:paraId="69331AF9" w14:textId="77777777" w:rsidR="003F336D" w:rsidRPr="003F336D" w:rsidRDefault="003F336D" w:rsidP="00251569">
            <w:pPr>
              <w:pStyle w:val="TableParagraph"/>
              <w:spacing w:before="2"/>
              <w:ind w:left="0"/>
              <w:jc w:val="center"/>
              <w:rPr>
                <w:b/>
                <w:sz w:val="32"/>
                <w:szCs w:val="32"/>
              </w:rPr>
            </w:pPr>
          </w:p>
          <w:p w14:paraId="28DBD5E7" w14:textId="77777777" w:rsidR="003F336D" w:rsidRPr="003F336D" w:rsidRDefault="003F336D" w:rsidP="00251569">
            <w:pPr>
              <w:pStyle w:val="TableParagraph"/>
              <w:spacing w:before="2"/>
              <w:ind w:left="0"/>
              <w:jc w:val="center"/>
              <w:rPr>
                <w:b/>
                <w:sz w:val="32"/>
                <w:szCs w:val="32"/>
              </w:rPr>
            </w:pPr>
          </w:p>
          <w:p w14:paraId="50413AED" w14:textId="77777777" w:rsidR="003F336D" w:rsidRPr="003F336D" w:rsidRDefault="003F336D" w:rsidP="00251569">
            <w:pPr>
              <w:pStyle w:val="TableParagraph"/>
              <w:spacing w:before="2"/>
              <w:ind w:left="0"/>
              <w:jc w:val="center"/>
              <w:rPr>
                <w:b/>
                <w:sz w:val="32"/>
                <w:szCs w:val="32"/>
              </w:rPr>
            </w:pPr>
          </w:p>
          <w:p w14:paraId="1DC97722" w14:textId="088F82CC" w:rsidR="003F336D" w:rsidRPr="003F336D" w:rsidRDefault="00CF678E" w:rsidP="00251569">
            <w:pPr>
              <w:pStyle w:val="TableParagraph"/>
              <w:spacing w:before="2"/>
              <w:ind w:left="0"/>
              <w:jc w:val="center"/>
              <w:rPr>
                <w:b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743232" behindDoc="0" locked="0" layoutInCell="1" allowOverlap="1" wp14:anchorId="6DC29447" wp14:editId="0BFD0222">
                  <wp:simplePos x="0" y="0"/>
                  <wp:positionH relativeFrom="column">
                    <wp:posOffset>609600</wp:posOffset>
                  </wp:positionH>
                  <wp:positionV relativeFrom="paragraph">
                    <wp:posOffset>177165</wp:posOffset>
                  </wp:positionV>
                  <wp:extent cx="1434465" cy="1535430"/>
                  <wp:effectExtent l="0" t="0" r="0" b="7620"/>
                  <wp:wrapSquare wrapText="bothSides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4465" cy="1535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44AD5CA" w14:textId="54375CFC" w:rsidR="002920A1" w:rsidRPr="009E69E5" w:rsidRDefault="00CF678E" w:rsidP="00251569">
            <w:pPr>
              <w:pStyle w:val="TableParagraph"/>
              <w:spacing w:before="2"/>
              <w:ind w:left="0"/>
              <w:jc w:val="center"/>
              <w:rPr>
                <w:b/>
                <w:color w:val="FF0000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6AF705A3" wp14:editId="21A0331B">
                  <wp:extent cx="2703195" cy="2310130"/>
                  <wp:effectExtent l="0" t="0" r="1905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3195" cy="2310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</w:tcPr>
          <w:p w14:paraId="4AB5AB3D" w14:textId="5DCBF994" w:rsidR="002920A1" w:rsidRPr="00BB77FB" w:rsidRDefault="002920A1" w:rsidP="002920A1">
            <w:pPr>
              <w:pStyle w:val="TableParagraph"/>
              <w:spacing w:before="1"/>
              <w:ind w:right="611"/>
              <w:rPr>
                <w:b/>
                <w:bCs/>
                <w:sz w:val="32"/>
                <w:szCs w:val="32"/>
              </w:rPr>
            </w:pPr>
            <w:r w:rsidRPr="00BB77FB">
              <w:rPr>
                <w:b/>
                <w:bCs/>
                <w:sz w:val="32"/>
                <w:szCs w:val="32"/>
              </w:rPr>
              <w:t>Action log</w:t>
            </w:r>
          </w:p>
          <w:p w14:paraId="398AF08E" w14:textId="77777777" w:rsidR="003F336D" w:rsidRDefault="003F336D" w:rsidP="002920A1">
            <w:pPr>
              <w:pStyle w:val="TableParagraph"/>
              <w:spacing w:before="1"/>
              <w:ind w:right="611"/>
              <w:rPr>
                <w:sz w:val="32"/>
                <w:szCs w:val="32"/>
              </w:rPr>
            </w:pPr>
          </w:p>
          <w:p w14:paraId="032E24DF" w14:textId="050CBC87" w:rsidR="002920A1" w:rsidRDefault="002920A1" w:rsidP="002920A1">
            <w:pPr>
              <w:pStyle w:val="TableParagraph"/>
              <w:spacing w:before="1"/>
              <w:ind w:right="611"/>
              <w:rPr>
                <w:sz w:val="32"/>
                <w:szCs w:val="32"/>
              </w:rPr>
            </w:pPr>
            <w:r w:rsidRPr="00BB77FB">
              <w:rPr>
                <w:sz w:val="32"/>
                <w:szCs w:val="32"/>
              </w:rPr>
              <w:t xml:space="preserve">The action log is a list of </w:t>
            </w:r>
            <w:r w:rsidR="00334D0B" w:rsidRPr="00BB77FB">
              <w:rPr>
                <w:sz w:val="32"/>
                <w:szCs w:val="32"/>
              </w:rPr>
              <w:t>all</w:t>
            </w:r>
            <w:r w:rsidRPr="00BB77FB">
              <w:rPr>
                <w:sz w:val="32"/>
                <w:szCs w:val="32"/>
              </w:rPr>
              <w:t xml:space="preserve"> the things that members of the NYSAB have promised to do</w:t>
            </w:r>
            <w:r w:rsidR="002B5646">
              <w:rPr>
                <w:sz w:val="32"/>
                <w:szCs w:val="32"/>
              </w:rPr>
              <w:t>.</w:t>
            </w:r>
          </w:p>
          <w:p w14:paraId="3EDADA51" w14:textId="0743E551" w:rsidR="002B5646" w:rsidRDefault="002B5646" w:rsidP="002920A1">
            <w:pPr>
              <w:pStyle w:val="TableParagraph"/>
              <w:spacing w:before="1"/>
              <w:ind w:right="611"/>
              <w:rPr>
                <w:sz w:val="32"/>
                <w:szCs w:val="32"/>
              </w:rPr>
            </w:pPr>
          </w:p>
          <w:p w14:paraId="52C104FA" w14:textId="6FF8E3F8" w:rsidR="00CF678E" w:rsidRDefault="00CF678E" w:rsidP="002920A1">
            <w:pPr>
              <w:pStyle w:val="TableParagraph"/>
              <w:spacing w:before="1"/>
              <w:ind w:right="611"/>
              <w:rPr>
                <w:sz w:val="32"/>
                <w:szCs w:val="32"/>
              </w:rPr>
            </w:pPr>
          </w:p>
          <w:p w14:paraId="3A4E9861" w14:textId="7438A1AB" w:rsidR="00CF678E" w:rsidRDefault="00CF678E" w:rsidP="00EF7D2E">
            <w:pPr>
              <w:pStyle w:val="TableParagraph"/>
              <w:spacing w:before="1"/>
              <w:ind w:left="0" w:right="611"/>
              <w:rPr>
                <w:sz w:val="32"/>
                <w:szCs w:val="32"/>
              </w:rPr>
            </w:pPr>
          </w:p>
          <w:p w14:paraId="3B9F148F" w14:textId="60E47A1A" w:rsidR="00CF678E" w:rsidRDefault="00CF678E" w:rsidP="002920A1">
            <w:pPr>
              <w:pStyle w:val="TableParagraph"/>
              <w:spacing w:before="1"/>
              <w:ind w:right="611"/>
              <w:rPr>
                <w:sz w:val="32"/>
                <w:szCs w:val="32"/>
              </w:rPr>
            </w:pPr>
          </w:p>
          <w:p w14:paraId="382D3494" w14:textId="77777777" w:rsidR="00CF678E" w:rsidRDefault="00CF678E" w:rsidP="002920A1">
            <w:pPr>
              <w:pStyle w:val="TableParagraph"/>
              <w:spacing w:before="1"/>
              <w:ind w:right="611"/>
              <w:rPr>
                <w:sz w:val="32"/>
                <w:szCs w:val="32"/>
              </w:rPr>
            </w:pPr>
          </w:p>
          <w:p w14:paraId="148B14F3" w14:textId="3C5C80A8" w:rsidR="003F336D" w:rsidRDefault="00CF678E" w:rsidP="003F336D">
            <w:pPr>
              <w:pStyle w:val="TableParagraph"/>
              <w:spacing w:before="1"/>
              <w:ind w:right="611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Partners </w:t>
            </w:r>
            <w:r w:rsidR="003F336D">
              <w:rPr>
                <w:sz w:val="32"/>
                <w:szCs w:val="32"/>
              </w:rPr>
              <w:t>updated on the actions they have carried out.</w:t>
            </w:r>
          </w:p>
          <w:p w14:paraId="36AF5B4F" w14:textId="77777777" w:rsidR="003F336D" w:rsidRDefault="003F336D" w:rsidP="003F336D">
            <w:pPr>
              <w:pStyle w:val="TableParagraph"/>
              <w:spacing w:before="1"/>
              <w:ind w:right="611"/>
              <w:rPr>
                <w:sz w:val="32"/>
                <w:szCs w:val="32"/>
              </w:rPr>
            </w:pPr>
          </w:p>
          <w:p w14:paraId="76CE78C8" w14:textId="77777777" w:rsidR="00CF678E" w:rsidRDefault="00CF678E" w:rsidP="003F336D">
            <w:pPr>
              <w:pStyle w:val="TableParagraph"/>
              <w:spacing w:before="1"/>
              <w:ind w:right="611"/>
              <w:rPr>
                <w:sz w:val="32"/>
                <w:szCs w:val="32"/>
              </w:rPr>
            </w:pPr>
          </w:p>
          <w:p w14:paraId="03665127" w14:textId="77777777" w:rsidR="00CF678E" w:rsidRDefault="00CF678E" w:rsidP="003F336D">
            <w:pPr>
              <w:pStyle w:val="TableParagraph"/>
              <w:spacing w:before="1"/>
              <w:ind w:right="611"/>
              <w:rPr>
                <w:sz w:val="32"/>
                <w:szCs w:val="32"/>
              </w:rPr>
            </w:pPr>
          </w:p>
          <w:p w14:paraId="7B93159F" w14:textId="787A3593" w:rsidR="00867A38" w:rsidRDefault="003F336D" w:rsidP="003F336D">
            <w:pPr>
              <w:pStyle w:val="TableParagraph"/>
              <w:spacing w:before="1"/>
              <w:ind w:right="611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There is difficulty in providing </w:t>
            </w:r>
            <w:r w:rsidR="00867A38">
              <w:rPr>
                <w:sz w:val="32"/>
                <w:szCs w:val="32"/>
              </w:rPr>
              <w:t xml:space="preserve">dental services </w:t>
            </w:r>
            <w:r>
              <w:rPr>
                <w:sz w:val="32"/>
                <w:szCs w:val="32"/>
              </w:rPr>
              <w:t>in care homes</w:t>
            </w:r>
            <w:r w:rsidR="00867A38">
              <w:rPr>
                <w:sz w:val="32"/>
                <w:szCs w:val="32"/>
              </w:rPr>
              <w:t>.</w:t>
            </w:r>
          </w:p>
          <w:p w14:paraId="35FB03D3" w14:textId="04998881" w:rsidR="00867A38" w:rsidRDefault="00867A38" w:rsidP="003F336D">
            <w:pPr>
              <w:pStyle w:val="TableParagraph"/>
              <w:spacing w:before="1"/>
              <w:ind w:right="611"/>
              <w:rPr>
                <w:sz w:val="32"/>
                <w:szCs w:val="32"/>
              </w:rPr>
            </w:pPr>
          </w:p>
          <w:p w14:paraId="11167FC7" w14:textId="77777777" w:rsidR="00CF678E" w:rsidRDefault="00CF678E" w:rsidP="003F336D">
            <w:pPr>
              <w:pStyle w:val="TableParagraph"/>
              <w:spacing w:before="1"/>
              <w:ind w:right="611"/>
              <w:rPr>
                <w:sz w:val="32"/>
                <w:szCs w:val="32"/>
              </w:rPr>
            </w:pPr>
          </w:p>
          <w:p w14:paraId="004EC5E9" w14:textId="67FB1BDA" w:rsidR="003F336D" w:rsidRDefault="00867A38" w:rsidP="003F336D">
            <w:pPr>
              <w:pStyle w:val="TableParagraph"/>
              <w:spacing w:before="1"/>
              <w:ind w:right="611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This is because there is a</w:t>
            </w:r>
            <w:r w:rsidR="003F336D">
              <w:rPr>
                <w:sz w:val="32"/>
                <w:szCs w:val="32"/>
              </w:rPr>
              <w:t xml:space="preserve"> shortage of NHS dentists.</w:t>
            </w:r>
          </w:p>
          <w:p w14:paraId="690B37CF" w14:textId="77777777" w:rsidR="003F336D" w:rsidRDefault="003F336D" w:rsidP="003F336D">
            <w:pPr>
              <w:pStyle w:val="TableParagraph"/>
              <w:spacing w:before="1"/>
              <w:ind w:right="611"/>
              <w:rPr>
                <w:sz w:val="32"/>
                <w:szCs w:val="32"/>
              </w:rPr>
            </w:pPr>
          </w:p>
          <w:p w14:paraId="35F86E9D" w14:textId="5AFB7A58" w:rsidR="003F336D" w:rsidRPr="009E69E5" w:rsidRDefault="003F336D" w:rsidP="009F6067">
            <w:pPr>
              <w:pStyle w:val="TableParagraph"/>
              <w:spacing w:before="1"/>
              <w:ind w:right="611"/>
              <w:rPr>
                <w:color w:val="000000" w:themeColor="text1"/>
                <w:sz w:val="32"/>
                <w:szCs w:val="32"/>
              </w:rPr>
            </w:pPr>
          </w:p>
        </w:tc>
      </w:tr>
      <w:tr w:rsidR="00C23294" w:rsidRPr="00BB77FB" w14:paraId="0691917F" w14:textId="77777777" w:rsidTr="00EF7D2E">
        <w:trPr>
          <w:trHeight w:val="3327"/>
        </w:trPr>
        <w:tc>
          <w:tcPr>
            <w:tcW w:w="4267" w:type="dxa"/>
          </w:tcPr>
          <w:p w14:paraId="699FBB22" w14:textId="42ABADA5" w:rsidR="00CF678E" w:rsidRDefault="00CF678E" w:rsidP="00C23294">
            <w:pPr>
              <w:pStyle w:val="TableParagraph"/>
              <w:spacing w:before="2"/>
              <w:ind w:left="0"/>
              <w:jc w:val="center"/>
              <w:rPr>
                <w:noProof/>
                <w:sz w:val="20"/>
                <w:lang w:val="en-GB" w:eastAsia="en-GB"/>
              </w:rPr>
            </w:pPr>
          </w:p>
          <w:p w14:paraId="7E1462E8" w14:textId="4DD966E8" w:rsidR="00CF678E" w:rsidRDefault="00CF678E" w:rsidP="00C23294">
            <w:pPr>
              <w:pStyle w:val="TableParagraph"/>
              <w:spacing w:before="2"/>
              <w:ind w:left="0"/>
              <w:jc w:val="center"/>
              <w:rPr>
                <w:noProof/>
                <w:sz w:val="20"/>
                <w:lang w:val="en-GB" w:eastAsia="en-GB"/>
              </w:rPr>
            </w:pPr>
          </w:p>
          <w:p w14:paraId="52EDAE08" w14:textId="4F317CF7" w:rsidR="00CF678E" w:rsidRDefault="00EF7D2E" w:rsidP="00C23294">
            <w:pPr>
              <w:pStyle w:val="TableParagraph"/>
              <w:spacing w:before="2"/>
              <w:ind w:left="0"/>
              <w:jc w:val="center"/>
              <w:rPr>
                <w:noProof/>
                <w:sz w:val="20"/>
                <w:lang w:val="en-GB" w:eastAsia="en-GB"/>
              </w:rPr>
            </w:pPr>
            <w:r>
              <w:rPr>
                <w:noProof/>
              </w:rPr>
              <w:drawing>
                <wp:anchor distT="0" distB="0" distL="114300" distR="114300" simplePos="0" relativeHeight="251754496" behindDoc="0" locked="0" layoutInCell="1" allowOverlap="1" wp14:anchorId="5E5165F6" wp14:editId="3281F75F">
                  <wp:simplePos x="0" y="0"/>
                  <wp:positionH relativeFrom="column">
                    <wp:posOffset>409575</wp:posOffset>
                  </wp:positionH>
                  <wp:positionV relativeFrom="paragraph">
                    <wp:posOffset>444500</wp:posOffset>
                  </wp:positionV>
                  <wp:extent cx="2028825" cy="1800225"/>
                  <wp:effectExtent l="0" t="0" r="9525" b="9525"/>
                  <wp:wrapTopAndBottom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8825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E9AD9FC" w14:textId="77777777" w:rsidR="00CF678E" w:rsidRDefault="00CF678E" w:rsidP="00C23294">
            <w:pPr>
              <w:pStyle w:val="TableParagraph"/>
              <w:spacing w:before="2"/>
              <w:ind w:left="0"/>
              <w:jc w:val="center"/>
              <w:rPr>
                <w:noProof/>
                <w:sz w:val="20"/>
                <w:lang w:val="en-GB" w:eastAsia="en-GB"/>
              </w:rPr>
            </w:pPr>
          </w:p>
          <w:p w14:paraId="153C331A" w14:textId="77777777" w:rsidR="00CF678E" w:rsidRDefault="00CF678E" w:rsidP="00C23294">
            <w:pPr>
              <w:pStyle w:val="TableParagraph"/>
              <w:spacing w:before="2"/>
              <w:ind w:left="0"/>
              <w:jc w:val="center"/>
              <w:rPr>
                <w:noProof/>
                <w:sz w:val="20"/>
                <w:lang w:val="en-GB" w:eastAsia="en-GB"/>
              </w:rPr>
            </w:pPr>
          </w:p>
          <w:p w14:paraId="134D7FEA" w14:textId="2466E5F1" w:rsidR="00CF678E" w:rsidRDefault="00CF678E" w:rsidP="00C23294">
            <w:pPr>
              <w:pStyle w:val="TableParagraph"/>
              <w:spacing w:before="2"/>
              <w:ind w:left="0"/>
              <w:jc w:val="center"/>
              <w:rPr>
                <w:noProof/>
                <w:sz w:val="20"/>
                <w:lang w:val="en-GB" w:eastAsia="en-GB"/>
              </w:rPr>
            </w:pPr>
          </w:p>
          <w:p w14:paraId="35C80835" w14:textId="5948527A" w:rsidR="00CF678E" w:rsidRDefault="00CF678E" w:rsidP="00C23294">
            <w:pPr>
              <w:pStyle w:val="TableParagraph"/>
              <w:spacing w:before="2"/>
              <w:ind w:left="0"/>
              <w:jc w:val="center"/>
              <w:rPr>
                <w:noProof/>
                <w:sz w:val="20"/>
                <w:lang w:val="en-GB" w:eastAsia="en-GB"/>
              </w:rPr>
            </w:pPr>
          </w:p>
          <w:p w14:paraId="64DF321C" w14:textId="19CDF2B0" w:rsidR="00CF678E" w:rsidRDefault="00CF678E" w:rsidP="00C23294">
            <w:pPr>
              <w:pStyle w:val="TableParagraph"/>
              <w:spacing w:before="2"/>
              <w:ind w:left="0"/>
              <w:jc w:val="center"/>
              <w:rPr>
                <w:noProof/>
                <w:sz w:val="20"/>
                <w:lang w:val="en-GB" w:eastAsia="en-GB"/>
              </w:rPr>
            </w:pPr>
          </w:p>
          <w:p w14:paraId="37BF1152" w14:textId="0CE41AA4" w:rsidR="00CF678E" w:rsidRDefault="00EF7D2E" w:rsidP="00C23294">
            <w:pPr>
              <w:pStyle w:val="TableParagraph"/>
              <w:spacing w:before="2"/>
              <w:ind w:left="0"/>
              <w:jc w:val="center"/>
              <w:rPr>
                <w:noProof/>
                <w:sz w:val="20"/>
                <w:lang w:val="en-GB" w:eastAsia="en-GB"/>
              </w:rPr>
            </w:pPr>
            <w:r>
              <w:rPr>
                <w:noProof/>
              </w:rPr>
              <w:drawing>
                <wp:anchor distT="0" distB="0" distL="114300" distR="114300" simplePos="0" relativeHeight="251756544" behindDoc="0" locked="0" layoutInCell="1" allowOverlap="1" wp14:anchorId="52D71450" wp14:editId="0664F95C">
                  <wp:simplePos x="0" y="0"/>
                  <wp:positionH relativeFrom="column">
                    <wp:posOffset>506095</wp:posOffset>
                  </wp:positionH>
                  <wp:positionV relativeFrom="paragraph">
                    <wp:posOffset>301625</wp:posOffset>
                  </wp:positionV>
                  <wp:extent cx="1714500" cy="1824990"/>
                  <wp:effectExtent l="0" t="0" r="0" b="3810"/>
                  <wp:wrapTopAndBottom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0" cy="1824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E892A83" w14:textId="2FBF000A" w:rsidR="00CF678E" w:rsidRDefault="00CF678E" w:rsidP="00C23294">
            <w:pPr>
              <w:pStyle w:val="TableParagraph"/>
              <w:spacing w:before="2"/>
              <w:ind w:left="0"/>
              <w:jc w:val="center"/>
              <w:rPr>
                <w:noProof/>
                <w:sz w:val="20"/>
                <w:lang w:val="en-GB" w:eastAsia="en-GB"/>
              </w:rPr>
            </w:pPr>
            <w:r>
              <w:rPr>
                <w:noProof/>
              </w:rPr>
              <w:drawing>
                <wp:inline distT="0" distB="0" distL="0" distR="0" wp14:anchorId="4D714E62" wp14:editId="0ED8DBC6">
                  <wp:extent cx="1771650" cy="1618082"/>
                  <wp:effectExtent l="0" t="0" r="0" b="127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5707" cy="16217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905D77B" w14:textId="77777777" w:rsidR="00CF678E" w:rsidRDefault="00CF678E" w:rsidP="00C23294">
            <w:pPr>
              <w:pStyle w:val="TableParagraph"/>
              <w:spacing w:before="2"/>
              <w:ind w:left="0"/>
              <w:jc w:val="center"/>
              <w:rPr>
                <w:noProof/>
                <w:sz w:val="20"/>
                <w:lang w:val="en-GB" w:eastAsia="en-GB"/>
              </w:rPr>
            </w:pPr>
          </w:p>
          <w:p w14:paraId="4A114B3F" w14:textId="77777777" w:rsidR="00CF678E" w:rsidRDefault="00CF678E" w:rsidP="00C23294">
            <w:pPr>
              <w:pStyle w:val="TableParagraph"/>
              <w:spacing w:before="2"/>
              <w:ind w:left="0"/>
              <w:jc w:val="center"/>
              <w:rPr>
                <w:noProof/>
                <w:sz w:val="20"/>
                <w:lang w:val="en-GB" w:eastAsia="en-GB"/>
              </w:rPr>
            </w:pPr>
          </w:p>
          <w:p w14:paraId="30CB91F1" w14:textId="472CD12A" w:rsidR="002B5646" w:rsidRDefault="002B5646" w:rsidP="00C23294">
            <w:pPr>
              <w:pStyle w:val="TableParagraph"/>
              <w:spacing w:before="2"/>
              <w:ind w:left="0"/>
              <w:jc w:val="center"/>
              <w:rPr>
                <w:noProof/>
                <w:sz w:val="20"/>
                <w:lang w:val="en-GB" w:eastAsia="en-GB"/>
              </w:rPr>
            </w:pPr>
          </w:p>
        </w:tc>
        <w:tc>
          <w:tcPr>
            <w:tcW w:w="6237" w:type="dxa"/>
          </w:tcPr>
          <w:p w14:paraId="571F8D72" w14:textId="06633323" w:rsidR="002B5646" w:rsidRPr="00200CFD" w:rsidRDefault="00200CFD" w:rsidP="00C23294">
            <w:pPr>
              <w:pStyle w:val="TableParagraph"/>
              <w:spacing w:before="1"/>
              <w:ind w:right="611"/>
              <w:rPr>
                <w:rFonts w:cstheme="minorHAnsi"/>
                <w:b/>
                <w:color w:val="000000" w:themeColor="text1"/>
                <w:sz w:val="32"/>
                <w:szCs w:val="32"/>
              </w:rPr>
            </w:pPr>
            <w:r>
              <w:rPr>
                <w:rFonts w:cstheme="minorHAnsi"/>
                <w:b/>
                <w:color w:val="000000" w:themeColor="text1"/>
                <w:sz w:val="32"/>
                <w:szCs w:val="32"/>
              </w:rPr>
              <w:t>Care Quality Commission</w:t>
            </w:r>
            <w:r w:rsidR="00F16C7B">
              <w:rPr>
                <w:rFonts w:cstheme="minorHAnsi"/>
                <w:b/>
                <w:color w:val="000000" w:themeColor="text1"/>
                <w:sz w:val="32"/>
                <w:szCs w:val="32"/>
              </w:rPr>
              <w:t xml:space="preserve"> annual visit</w:t>
            </w:r>
          </w:p>
          <w:p w14:paraId="56B88AE7" w14:textId="77777777" w:rsidR="003F336D" w:rsidRDefault="003F336D" w:rsidP="00C23294">
            <w:pPr>
              <w:pStyle w:val="TableParagraph"/>
              <w:spacing w:before="1"/>
              <w:ind w:right="611"/>
              <w:rPr>
                <w:rFonts w:cstheme="minorHAnsi"/>
                <w:bCs/>
                <w:color w:val="000000" w:themeColor="text1"/>
                <w:sz w:val="32"/>
                <w:szCs w:val="32"/>
              </w:rPr>
            </w:pPr>
          </w:p>
          <w:p w14:paraId="4C515B12" w14:textId="77777777" w:rsidR="00EF7D2E" w:rsidRDefault="0053527C" w:rsidP="00C23294">
            <w:pPr>
              <w:pStyle w:val="TableParagraph"/>
              <w:spacing w:before="1"/>
              <w:ind w:right="611"/>
              <w:rPr>
                <w:rFonts w:cstheme="minorHAnsi"/>
                <w:bCs/>
                <w:color w:val="000000" w:themeColor="text1"/>
                <w:sz w:val="32"/>
                <w:szCs w:val="32"/>
              </w:rPr>
            </w:pPr>
            <w:bookmarkStart w:id="0" w:name="_Hlk124872857"/>
            <w:r>
              <w:rPr>
                <w:rFonts w:cstheme="minorHAnsi"/>
                <w:bCs/>
                <w:color w:val="000000" w:themeColor="text1"/>
                <w:sz w:val="32"/>
                <w:szCs w:val="32"/>
              </w:rPr>
              <w:t>The</w:t>
            </w:r>
            <w:r w:rsidRPr="007B76ED">
              <w:rPr>
                <w:rFonts w:cstheme="minorHAnsi"/>
                <w:b/>
                <w:color w:val="000000" w:themeColor="text1"/>
                <w:sz w:val="32"/>
                <w:szCs w:val="32"/>
              </w:rPr>
              <w:t xml:space="preserve"> Care Quality Commission </w:t>
            </w:r>
            <w:r w:rsidR="00ED21C9" w:rsidRPr="007B76ED">
              <w:rPr>
                <w:rFonts w:cstheme="minorHAnsi"/>
                <w:b/>
                <w:color w:val="000000" w:themeColor="text1"/>
                <w:sz w:val="32"/>
                <w:szCs w:val="32"/>
              </w:rPr>
              <w:t>(CQC)</w:t>
            </w:r>
            <w:r w:rsidRPr="007B76ED">
              <w:rPr>
                <w:rFonts w:cstheme="minorHAnsi"/>
                <w:b/>
                <w:color w:val="000000" w:themeColor="text1"/>
                <w:sz w:val="32"/>
                <w:szCs w:val="32"/>
              </w:rPr>
              <w:t xml:space="preserve"> </w:t>
            </w:r>
            <w:r>
              <w:rPr>
                <w:rFonts w:cstheme="minorHAnsi"/>
                <w:bCs/>
                <w:color w:val="000000" w:themeColor="text1"/>
                <w:sz w:val="32"/>
                <w:szCs w:val="32"/>
              </w:rPr>
              <w:t xml:space="preserve">is an </w:t>
            </w:r>
            <w:proofErr w:type="spellStart"/>
            <w:r>
              <w:rPr>
                <w:rFonts w:cstheme="minorHAnsi"/>
                <w:bCs/>
                <w:color w:val="000000" w:themeColor="text1"/>
                <w:sz w:val="32"/>
                <w:szCs w:val="32"/>
              </w:rPr>
              <w:t>organisation</w:t>
            </w:r>
            <w:proofErr w:type="spellEnd"/>
            <w:r>
              <w:rPr>
                <w:rFonts w:cstheme="minorHAnsi"/>
                <w:bCs/>
                <w:color w:val="000000" w:themeColor="text1"/>
                <w:sz w:val="32"/>
                <w:szCs w:val="32"/>
              </w:rPr>
              <w:t xml:space="preserve"> that checks to make sure there are good health services and </w:t>
            </w:r>
            <w:r w:rsidR="00ED21C9">
              <w:rPr>
                <w:rFonts w:cstheme="minorHAnsi"/>
                <w:bCs/>
                <w:color w:val="000000" w:themeColor="text1"/>
                <w:sz w:val="32"/>
                <w:szCs w:val="32"/>
              </w:rPr>
              <w:t xml:space="preserve">good social care for adults in England. </w:t>
            </w:r>
          </w:p>
          <w:p w14:paraId="20873F2E" w14:textId="77777777" w:rsidR="00EF7D2E" w:rsidRDefault="00EF7D2E" w:rsidP="00C23294">
            <w:pPr>
              <w:pStyle w:val="TableParagraph"/>
              <w:spacing w:before="1"/>
              <w:ind w:right="611"/>
              <w:rPr>
                <w:rFonts w:cstheme="minorHAnsi"/>
                <w:bCs/>
                <w:color w:val="000000" w:themeColor="text1"/>
                <w:sz w:val="32"/>
                <w:szCs w:val="32"/>
              </w:rPr>
            </w:pPr>
          </w:p>
          <w:p w14:paraId="5E1A4838" w14:textId="681FA198" w:rsidR="0053527C" w:rsidRDefault="00ED21C9" w:rsidP="00C23294">
            <w:pPr>
              <w:pStyle w:val="TableParagraph"/>
              <w:spacing w:before="1"/>
              <w:ind w:right="611"/>
              <w:rPr>
                <w:rFonts w:cstheme="minorHAnsi"/>
                <w:bCs/>
                <w:color w:val="000000" w:themeColor="text1"/>
                <w:sz w:val="32"/>
                <w:szCs w:val="32"/>
              </w:rPr>
            </w:pPr>
            <w:r>
              <w:rPr>
                <w:rFonts w:cstheme="minorHAnsi"/>
                <w:bCs/>
                <w:color w:val="000000" w:themeColor="text1"/>
                <w:sz w:val="32"/>
                <w:szCs w:val="32"/>
              </w:rPr>
              <w:t xml:space="preserve">They check services run by care providers, health services, local </w:t>
            </w:r>
            <w:proofErr w:type="gramStart"/>
            <w:r>
              <w:rPr>
                <w:rFonts w:cstheme="minorHAnsi"/>
                <w:bCs/>
                <w:color w:val="000000" w:themeColor="text1"/>
                <w:sz w:val="32"/>
                <w:szCs w:val="32"/>
              </w:rPr>
              <w:t>councils</w:t>
            </w:r>
            <w:proofErr w:type="gramEnd"/>
            <w:r>
              <w:rPr>
                <w:rFonts w:cstheme="minorHAnsi"/>
                <w:bCs/>
                <w:color w:val="000000" w:themeColor="text1"/>
                <w:sz w:val="32"/>
                <w:szCs w:val="32"/>
              </w:rPr>
              <w:t xml:space="preserve"> and voluntary organisations.</w:t>
            </w:r>
          </w:p>
          <w:bookmarkEnd w:id="0"/>
          <w:p w14:paraId="7237E627" w14:textId="4B2FD254" w:rsidR="00ED21C9" w:rsidRDefault="00ED21C9" w:rsidP="00C23294">
            <w:pPr>
              <w:pStyle w:val="TableParagraph"/>
              <w:spacing w:before="1"/>
              <w:ind w:right="611"/>
              <w:rPr>
                <w:rFonts w:cstheme="minorHAnsi"/>
                <w:bCs/>
                <w:color w:val="000000" w:themeColor="text1"/>
                <w:sz w:val="32"/>
                <w:szCs w:val="32"/>
              </w:rPr>
            </w:pPr>
          </w:p>
          <w:p w14:paraId="04A4B20B" w14:textId="3D4EF516" w:rsidR="00CF678E" w:rsidRDefault="00CF678E" w:rsidP="00C23294">
            <w:pPr>
              <w:pStyle w:val="TableParagraph"/>
              <w:spacing w:before="1"/>
              <w:ind w:right="611"/>
              <w:rPr>
                <w:rFonts w:cstheme="minorHAnsi"/>
                <w:bCs/>
                <w:color w:val="000000" w:themeColor="text1"/>
                <w:sz w:val="32"/>
                <w:szCs w:val="32"/>
              </w:rPr>
            </w:pPr>
          </w:p>
          <w:p w14:paraId="191D2376" w14:textId="77777777" w:rsidR="00CF678E" w:rsidRDefault="00CF678E" w:rsidP="00C23294">
            <w:pPr>
              <w:pStyle w:val="TableParagraph"/>
              <w:spacing w:before="1"/>
              <w:ind w:right="611"/>
              <w:rPr>
                <w:rFonts w:cstheme="minorHAnsi"/>
                <w:bCs/>
                <w:color w:val="000000" w:themeColor="text1"/>
                <w:sz w:val="32"/>
                <w:szCs w:val="32"/>
              </w:rPr>
            </w:pPr>
          </w:p>
          <w:p w14:paraId="0BAFBD5F" w14:textId="200246AB" w:rsidR="00CF678E" w:rsidRDefault="00ED21C9" w:rsidP="00ED21C9">
            <w:pPr>
              <w:pStyle w:val="TableParagraph"/>
              <w:spacing w:before="1"/>
              <w:ind w:left="0" w:right="611"/>
              <w:rPr>
                <w:rFonts w:cstheme="minorHAnsi"/>
                <w:bCs/>
                <w:color w:val="000000" w:themeColor="text1"/>
                <w:sz w:val="32"/>
                <w:szCs w:val="32"/>
              </w:rPr>
            </w:pPr>
            <w:r>
              <w:rPr>
                <w:rFonts w:cstheme="minorHAnsi"/>
                <w:bCs/>
                <w:color w:val="000000" w:themeColor="text1"/>
                <w:sz w:val="32"/>
                <w:szCs w:val="32"/>
              </w:rPr>
              <w:t>CQC i</w:t>
            </w:r>
            <w:r w:rsidR="00C23294">
              <w:rPr>
                <w:rFonts w:cstheme="minorHAnsi"/>
                <w:bCs/>
                <w:color w:val="000000" w:themeColor="text1"/>
                <w:sz w:val="32"/>
                <w:szCs w:val="32"/>
              </w:rPr>
              <w:t xml:space="preserve">nspections should give </w:t>
            </w:r>
            <w:r w:rsidR="001F529E">
              <w:rPr>
                <w:rFonts w:cstheme="minorHAnsi"/>
                <w:bCs/>
                <w:color w:val="000000" w:themeColor="text1"/>
                <w:sz w:val="32"/>
                <w:szCs w:val="32"/>
              </w:rPr>
              <w:t xml:space="preserve">a </w:t>
            </w:r>
            <w:r w:rsidR="00C23294">
              <w:rPr>
                <w:rFonts w:cstheme="minorHAnsi"/>
                <w:bCs/>
                <w:color w:val="000000" w:themeColor="text1"/>
                <w:sz w:val="32"/>
                <w:szCs w:val="32"/>
              </w:rPr>
              <w:t>better view of</w:t>
            </w:r>
            <w:r w:rsidR="00CF678E">
              <w:rPr>
                <w:rFonts w:cstheme="minorHAnsi"/>
                <w:bCs/>
                <w:color w:val="000000" w:themeColor="text1"/>
                <w:sz w:val="32"/>
                <w:szCs w:val="32"/>
              </w:rPr>
              <w:t>:</w:t>
            </w:r>
          </w:p>
          <w:p w14:paraId="3CE5246B" w14:textId="1A9850EC" w:rsidR="00ED21C9" w:rsidRDefault="00ED21C9" w:rsidP="00ED21C9">
            <w:pPr>
              <w:pStyle w:val="TableParagraph"/>
              <w:spacing w:before="1"/>
              <w:ind w:left="0" w:right="611"/>
              <w:rPr>
                <w:rFonts w:cstheme="minorHAnsi"/>
                <w:bCs/>
                <w:color w:val="000000" w:themeColor="text1"/>
                <w:sz w:val="32"/>
                <w:szCs w:val="32"/>
              </w:rPr>
            </w:pPr>
          </w:p>
          <w:p w14:paraId="44B5C3A1" w14:textId="35BCEBEC" w:rsidR="00ED21C9" w:rsidRDefault="00ED21C9" w:rsidP="00ED21C9">
            <w:pPr>
              <w:pStyle w:val="TableParagraph"/>
              <w:numPr>
                <w:ilvl w:val="0"/>
                <w:numId w:val="4"/>
              </w:numPr>
              <w:spacing w:before="1"/>
              <w:ind w:right="611"/>
              <w:rPr>
                <w:rFonts w:cstheme="minorHAnsi"/>
                <w:bCs/>
                <w:color w:val="000000" w:themeColor="text1"/>
                <w:sz w:val="32"/>
                <w:szCs w:val="32"/>
              </w:rPr>
            </w:pPr>
            <w:r>
              <w:rPr>
                <w:rFonts w:cstheme="minorHAnsi"/>
                <w:bCs/>
                <w:color w:val="000000" w:themeColor="text1"/>
                <w:sz w:val="32"/>
                <w:szCs w:val="32"/>
              </w:rPr>
              <w:t>The quality of care</w:t>
            </w:r>
            <w:r w:rsidR="00CF678E">
              <w:rPr>
                <w:rFonts w:cstheme="minorHAnsi"/>
                <w:bCs/>
                <w:color w:val="000000" w:themeColor="text1"/>
                <w:sz w:val="32"/>
                <w:szCs w:val="32"/>
              </w:rPr>
              <w:t xml:space="preserve"> that is given to people</w:t>
            </w:r>
          </w:p>
          <w:p w14:paraId="06CFA241" w14:textId="77777777" w:rsidR="00EF7D2E" w:rsidRDefault="00EF7D2E" w:rsidP="00EF7D2E">
            <w:pPr>
              <w:pStyle w:val="TableParagraph"/>
              <w:spacing w:before="1"/>
              <w:ind w:left="720" w:right="611"/>
              <w:rPr>
                <w:rFonts w:cstheme="minorHAnsi"/>
                <w:bCs/>
                <w:color w:val="000000" w:themeColor="text1"/>
                <w:sz w:val="32"/>
                <w:szCs w:val="32"/>
              </w:rPr>
            </w:pPr>
          </w:p>
          <w:p w14:paraId="73EF78F3" w14:textId="4700922B" w:rsidR="00ED21C9" w:rsidRDefault="00ED21C9" w:rsidP="00ED21C9">
            <w:pPr>
              <w:pStyle w:val="TableParagraph"/>
              <w:numPr>
                <w:ilvl w:val="0"/>
                <w:numId w:val="4"/>
              </w:numPr>
              <w:spacing w:before="1"/>
              <w:ind w:right="611"/>
              <w:rPr>
                <w:rFonts w:cstheme="minorHAnsi"/>
                <w:bCs/>
                <w:color w:val="000000" w:themeColor="text1"/>
                <w:sz w:val="32"/>
                <w:szCs w:val="32"/>
              </w:rPr>
            </w:pPr>
            <w:r>
              <w:rPr>
                <w:rFonts w:cstheme="minorHAnsi"/>
                <w:bCs/>
                <w:color w:val="000000" w:themeColor="text1"/>
                <w:sz w:val="32"/>
                <w:szCs w:val="32"/>
              </w:rPr>
              <w:t xml:space="preserve">People’s experiences of care </w:t>
            </w:r>
          </w:p>
          <w:p w14:paraId="22F63261" w14:textId="77777777" w:rsidR="00EF7D2E" w:rsidRDefault="00EF7D2E" w:rsidP="00EF7D2E">
            <w:pPr>
              <w:pStyle w:val="TableParagraph"/>
              <w:spacing w:before="1"/>
              <w:ind w:left="720" w:right="611"/>
              <w:rPr>
                <w:rFonts w:cstheme="minorHAnsi"/>
                <w:bCs/>
                <w:color w:val="000000" w:themeColor="text1"/>
                <w:sz w:val="32"/>
                <w:szCs w:val="32"/>
              </w:rPr>
            </w:pPr>
          </w:p>
          <w:p w14:paraId="5D3B2960" w14:textId="66C060E0" w:rsidR="00C23294" w:rsidRDefault="00ED21C9" w:rsidP="00EF7D2E">
            <w:pPr>
              <w:pStyle w:val="TableParagraph"/>
              <w:numPr>
                <w:ilvl w:val="0"/>
                <w:numId w:val="4"/>
              </w:numPr>
              <w:spacing w:before="1"/>
              <w:ind w:right="611"/>
              <w:rPr>
                <w:rFonts w:cstheme="minorHAnsi"/>
                <w:bCs/>
                <w:color w:val="000000" w:themeColor="text1"/>
                <w:sz w:val="32"/>
                <w:szCs w:val="32"/>
              </w:rPr>
            </w:pPr>
            <w:r>
              <w:rPr>
                <w:rFonts w:cstheme="minorHAnsi"/>
                <w:bCs/>
                <w:color w:val="000000" w:themeColor="text1"/>
                <w:sz w:val="32"/>
                <w:szCs w:val="32"/>
              </w:rPr>
              <w:t>What is important to people in the services they use</w:t>
            </w:r>
          </w:p>
          <w:p w14:paraId="0CAA9137" w14:textId="3B2A34DF" w:rsidR="00C23294" w:rsidRPr="00C23294" w:rsidRDefault="00C23294" w:rsidP="00C23294">
            <w:pPr>
              <w:pStyle w:val="TableParagraph"/>
              <w:spacing w:before="1"/>
              <w:ind w:right="611"/>
              <w:rPr>
                <w:bCs/>
                <w:sz w:val="32"/>
                <w:szCs w:val="32"/>
              </w:rPr>
            </w:pPr>
          </w:p>
        </w:tc>
      </w:tr>
      <w:tr w:rsidR="00C23294" w:rsidRPr="00BB77FB" w14:paraId="343B067E" w14:textId="77777777" w:rsidTr="00EF7D2E">
        <w:trPr>
          <w:trHeight w:val="2278"/>
        </w:trPr>
        <w:tc>
          <w:tcPr>
            <w:tcW w:w="4267" w:type="dxa"/>
          </w:tcPr>
          <w:p w14:paraId="451B9DF7" w14:textId="376563AE" w:rsidR="00A146A2" w:rsidRDefault="00A146A2" w:rsidP="00774FD1">
            <w:pPr>
              <w:pStyle w:val="TableParagraph"/>
              <w:spacing w:before="2"/>
              <w:ind w:left="0"/>
              <w:jc w:val="center"/>
              <w:rPr>
                <w:noProof/>
                <w:sz w:val="20"/>
                <w:lang w:val="en-GB" w:eastAsia="en-GB"/>
              </w:rPr>
            </w:pPr>
          </w:p>
          <w:p w14:paraId="2CFB5153" w14:textId="77777777" w:rsidR="00A146A2" w:rsidRDefault="00A146A2" w:rsidP="00A146A2">
            <w:pPr>
              <w:pStyle w:val="TableParagraph"/>
              <w:spacing w:before="2"/>
              <w:ind w:left="0"/>
              <w:rPr>
                <w:noProof/>
                <w:sz w:val="20"/>
                <w:lang w:val="en-GB" w:eastAsia="en-GB"/>
              </w:rPr>
            </w:pPr>
          </w:p>
          <w:p w14:paraId="7AC61494" w14:textId="77777777" w:rsidR="00A146A2" w:rsidRDefault="00A146A2" w:rsidP="00A146A2">
            <w:pPr>
              <w:pStyle w:val="TableParagraph"/>
              <w:spacing w:before="2"/>
              <w:ind w:left="0"/>
              <w:rPr>
                <w:noProof/>
                <w:sz w:val="20"/>
                <w:lang w:val="en-GB" w:eastAsia="en-GB"/>
              </w:rPr>
            </w:pPr>
          </w:p>
          <w:p w14:paraId="0A19C114" w14:textId="4D73494A" w:rsidR="00C23294" w:rsidRDefault="000A28A7" w:rsidP="000A28A7">
            <w:pPr>
              <w:pStyle w:val="TableParagraph"/>
              <w:spacing w:before="2"/>
              <w:ind w:left="0"/>
              <w:rPr>
                <w:noProof/>
                <w:sz w:val="20"/>
                <w:lang w:val="en-GB" w:eastAsia="en-GB"/>
              </w:rPr>
            </w:pPr>
            <w:r>
              <w:rPr>
                <w:noProof/>
              </w:rPr>
              <w:drawing>
                <wp:inline distT="0" distB="0" distL="0" distR="0" wp14:anchorId="3F12A6F6" wp14:editId="5FAD3B63">
                  <wp:extent cx="2571750" cy="1828800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175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</w:tcPr>
          <w:p w14:paraId="48758858" w14:textId="122B0744" w:rsidR="00774FD1" w:rsidRPr="003F336D" w:rsidRDefault="003F336D" w:rsidP="001F529E">
            <w:pPr>
              <w:pStyle w:val="NormalWeb"/>
              <w:shd w:val="clear" w:color="auto" w:fill="FFFFFF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3F336D">
              <w:rPr>
                <w:rFonts w:ascii="Arial" w:hAnsi="Arial" w:cs="Arial"/>
                <w:b/>
                <w:bCs/>
                <w:sz w:val="32"/>
                <w:szCs w:val="32"/>
              </w:rPr>
              <w:t>How the Safeguarding Adults Board will work</w:t>
            </w:r>
          </w:p>
          <w:p w14:paraId="7268B78E" w14:textId="1E99BC0A" w:rsidR="00C23294" w:rsidRDefault="001F529E" w:rsidP="001F529E">
            <w:pPr>
              <w:pStyle w:val="NormalWeb"/>
              <w:shd w:val="clear" w:color="auto" w:fill="FFFFFF"/>
              <w:rPr>
                <w:rFonts w:ascii="Arial" w:hAnsi="Arial" w:cs="Arial"/>
                <w:sz w:val="32"/>
                <w:szCs w:val="32"/>
              </w:rPr>
            </w:pPr>
            <w:r w:rsidRPr="001F529E">
              <w:rPr>
                <w:rFonts w:ascii="Arial" w:hAnsi="Arial" w:cs="Arial"/>
                <w:sz w:val="32"/>
                <w:szCs w:val="32"/>
              </w:rPr>
              <w:t xml:space="preserve">One </w:t>
            </w:r>
            <w:r>
              <w:rPr>
                <w:rFonts w:ascii="Arial" w:hAnsi="Arial" w:cs="Arial"/>
                <w:sz w:val="32"/>
                <w:szCs w:val="32"/>
              </w:rPr>
              <w:t xml:space="preserve">Safeguarding Adults Board </w:t>
            </w:r>
            <w:r w:rsidR="00B87F48">
              <w:rPr>
                <w:rFonts w:ascii="Arial" w:hAnsi="Arial" w:cs="Arial"/>
                <w:sz w:val="32"/>
                <w:szCs w:val="32"/>
              </w:rPr>
              <w:t xml:space="preserve">meeting </w:t>
            </w:r>
            <w:r>
              <w:rPr>
                <w:rFonts w:ascii="Arial" w:hAnsi="Arial" w:cs="Arial"/>
                <w:sz w:val="32"/>
                <w:szCs w:val="32"/>
              </w:rPr>
              <w:t xml:space="preserve">per year </w:t>
            </w:r>
            <w:r w:rsidR="00B87F48">
              <w:rPr>
                <w:rFonts w:ascii="Arial" w:hAnsi="Arial" w:cs="Arial"/>
                <w:sz w:val="32"/>
                <w:szCs w:val="32"/>
              </w:rPr>
              <w:t xml:space="preserve">will </w:t>
            </w:r>
            <w:r>
              <w:rPr>
                <w:rFonts w:ascii="Arial" w:hAnsi="Arial" w:cs="Arial"/>
                <w:sz w:val="32"/>
                <w:szCs w:val="32"/>
              </w:rPr>
              <w:t xml:space="preserve">be face to face and </w:t>
            </w:r>
            <w:r w:rsidR="00B87F48">
              <w:rPr>
                <w:rFonts w:ascii="Arial" w:hAnsi="Arial" w:cs="Arial"/>
                <w:sz w:val="32"/>
                <w:szCs w:val="32"/>
              </w:rPr>
              <w:t xml:space="preserve">the next one will </w:t>
            </w:r>
            <w:r>
              <w:rPr>
                <w:rFonts w:ascii="Arial" w:hAnsi="Arial" w:cs="Arial"/>
                <w:sz w:val="32"/>
                <w:szCs w:val="32"/>
              </w:rPr>
              <w:t xml:space="preserve">in September </w:t>
            </w:r>
            <w:r w:rsidR="00B87F48">
              <w:rPr>
                <w:rFonts w:ascii="Arial" w:hAnsi="Arial" w:cs="Arial"/>
                <w:sz w:val="32"/>
                <w:szCs w:val="32"/>
              </w:rPr>
              <w:t>2023</w:t>
            </w:r>
            <w:r>
              <w:rPr>
                <w:rFonts w:ascii="Arial" w:hAnsi="Arial" w:cs="Arial"/>
                <w:sz w:val="32"/>
                <w:szCs w:val="32"/>
              </w:rPr>
              <w:t>.</w:t>
            </w:r>
            <w:r w:rsidR="00774FD1">
              <w:rPr>
                <w:rFonts w:ascii="Arial" w:hAnsi="Arial" w:cs="Arial"/>
                <w:sz w:val="32"/>
                <w:szCs w:val="32"/>
              </w:rPr>
              <w:t xml:space="preserve">  </w:t>
            </w:r>
          </w:p>
          <w:p w14:paraId="0ACF7E10" w14:textId="5523E8A7" w:rsidR="00DB53CF" w:rsidRDefault="00DB53CF" w:rsidP="001F529E">
            <w:pPr>
              <w:pStyle w:val="NormalWeb"/>
              <w:shd w:val="clear" w:color="auto" w:fill="FFFFFF"/>
              <w:rPr>
                <w:rFonts w:ascii="Arial" w:hAnsi="Arial" w:cs="Arial"/>
                <w:sz w:val="32"/>
                <w:szCs w:val="32"/>
              </w:rPr>
            </w:pPr>
          </w:p>
          <w:p w14:paraId="393C3B0B" w14:textId="77777777" w:rsidR="00A416B9" w:rsidRDefault="00A416B9" w:rsidP="002865A6">
            <w:pPr>
              <w:pStyle w:val="TableParagraph"/>
              <w:spacing w:before="1"/>
              <w:ind w:right="611"/>
              <w:rPr>
                <w:sz w:val="32"/>
                <w:szCs w:val="32"/>
              </w:rPr>
            </w:pPr>
          </w:p>
          <w:p w14:paraId="1910CAA6" w14:textId="22EB0269" w:rsidR="002865A6" w:rsidRPr="001F529E" w:rsidRDefault="002865A6" w:rsidP="00A416B9">
            <w:pPr>
              <w:pStyle w:val="TableParagraph"/>
              <w:spacing w:before="1"/>
              <w:ind w:right="611"/>
              <w:rPr>
                <w:sz w:val="32"/>
                <w:szCs w:val="32"/>
              </w:rPr>
            </w:pPr>
          </w:p>
        </w:tc>
      </w:tr>
      <w:tr w:rsidR="00A416B9" w:rsidRPr="00BB77FB" w14:paraId="6624B23F" w14:textId="77777777" w:rsidTr="00EF7D2E">
        <w:trPr>
          <w:trHeight w:val="2278"/>
        </w:trPr>
        <w:tc>
          <w:tcPr>
            <w:tcW w:w="4267" w:type="dxa"/>
          </w:tcPr>
          <w:p w14:paraId="03965A48" w14:textId="3005896A" w:rsidR="00A416B9" w:rsidRDefault="008F50C6" w:rsidP="00774FD1">
            <w:pPr>
              <w:pStyle w:val="TableParagraph"/>
              <w:spacing w:before="2"/>
              <w:ind w:left="0"/>
              <w:jc w:val="center"/>
              <w:rPr>
                <w:noProof/>
                <w:sz w:val="20"/>
                <w:lang w:val="en-GB" w:eastAsia="en-GB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F756CF7" wp14:editId="36E2282E">
                  <wp:extent cx="2252980" cy="2697480"/>
                  <wp:effectExtent l="0" t="0" r="0" b="762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2980" cy="2697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</w:tcPr>
          <w:p w14:paraId="6017B064" w14:textId="77777777" w:rsidR="000A28A7" w:rsidRDefault="000A28A7" w:rsidP="00A416B9">
            <w:pPr>
              <w:pStyle w:val="TableParagraph"/>
              <w:spacing w:before="1"/>
              <w:ind w:right="611"/>
              <w:rPr>
                <w:sz w:val="32"/>
                <w:szCs w:val="32"/>
              </w:rPr>
            </w:pPr>
          </w:p>
          <w:p w14:paraId="04E47D5C" w14:textId="1DA8642C" w:rsidR="00A416B9" w:rsidRDefault="00A416B9" w:rsidP="00A416B9">
            <w:pPr>
              <w:pStyle w:val="TableParagraph"/>
              <w:spacing w:before="1"/>
              <w:ind w:right="611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 report about drug and alcohol related deaths for will be discussed at the Executive meeting in November.</w:t>
            </w:r>
          </w:p>
          <w:p w14:paraId="3A122BBD" w14:textId="77777777" w:rsidR="00A416B9" w:rsidRPr="003F336D" w:rsidRDefault="00A416B9" w:rsidP="001F529E">
            <w:pPr>
              <w:pStyle w:val="NormalWeb"/>
              <w:shd w:val="clear" w:color="auto" w:fill="FFFFFF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</w:tc>
      </w:tr>
      <w:tr w:rsidR="00A416B9" w:rsidRPr="00BB77FB" w14:paraId="715CBA53" w14:textId="77777777" w:rsidTr="00EF7D2E">
        <w:trPr>
          <w:trHeight w:val="2278"/>
        </w:trPr>
        <w:tc>
          <w:tcPr>
            <w:tcW w:w="4267" w:type="dxa"/>
          </w:tcPr>
          <w:p w14:paraId="5128C9D6" w14:textId="3B4B5AB6" w:rsidR="00A416B9" w:rsidRDefault="00EF7D2E" w:rsidP="00774FD1">
            <w:pPr>
              <w:pStyle w:val="TableParagraph"/>
              <w:spacing w:before="2"/>
              <w:ind w:left="0"/>
              <w:jc w:val="center"/>
              <w:rPr>
                <w:noProof/>
                <w:sz w:val="20"/>
                <w:lang w:val="en-GB" w:eastAsia="en-GB"/>
              </w:rPr>
            </w:pPr>
            <w:r>
              <w:rPr>
                <w:noProof/>
              </w:rPr>
              <w:drawing>
                <wp:anchor distT="0" distB="0" distL="114300" distR="114300" simplePos="0" relativeHeight="251748352" behindDoc="0" locked="0" layoutInCell="1" allowOverlap="1" wp14:anchorId="607046E1" wp14:editId="31E11F86">
                  <wp:simplePos x="0" y="0"/>
                  <wp:positionH relativeFrom="column">
                    <wp:posOffset>125095</wp:posOffset>
                  </wp:positionH>
                  <wp:positionV relativeFrom="paragraph">
                    <wp:posOffset>102870</wp:posOffset>
                  </wp:positionV>
                  <wp:extent cx="1438275" cy="2030124"/>
                  <wp:effectExtent l="0" t="0" r="0" b="8255"/>
                  <wp:wrapSquare wrapText="bothSides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2030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416B9">
              <w:rPr>
                <w:noProof/>
              </w:rPr>
              <w:drawing>
                <wp:anchor distT="0" distB="0" distL="114300" distR="114300" simplePos="0" relativeHeight="251750400" behindDoc="0" locked="0" layoutInCell="1" allowOverlap="1" wp14:anchorId="494ED3E3" wp14:editId="602F30B4">
                  <wp:simplePos x="0" y="0"/>
                  <wp:positionH relativeFrom="column">
                    <wp:posOffset>1096645</wp:posOffset>
                  </wp:positionH>
                  <wp:positionV relativeFrom="paragraph">
                    <wp:posOffset>707390</wp:posOffset>
                  </wp:positionV>
                  <wp:extent cx="1393167" cy="1975485"/>
                  <wp:effectExtent l="0" t="0" r="0" b="5715"/>
                  <wp:wrapSquare wrapText="bothSides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3167" cy="1975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237" w:type="dxa"/>
          </w:tcPr>
          <w:p w14:paraId="249EC28D" w14:textId="77777777" w:rsidR="00A416B9" w:rsidRDefault="00A416B9" w:rsidP="00A416B9">
            <w:pPr>
              <w:pStyle w:val="TableParagraph"/>
              <w:spacing w:before="1"/>
              <w:ind w:right="611"/>
              <w:rPr>
                <w:sz w:val="32"/>
                <w:szCs w:val="32"/>
              </w:rPr>
            </w:pPr>
          </w:p>
          <w:p w14:paraId="31A7253B" w14:textId="77777777" w:rsidR="00A416B9" w:rsidRDefault="00A416B9" w:rsidP="00A416B9">
            <w:pPr>
              <w:pStyle w:val="TableParagraph"/>
              <w:spacing w:before="1"/>
              <w:ind w:right="611"/>
              <w:rPr>
                <w:sz w:val="32"/>
                <w:szCs w:val="32"/>
              </w:rPr>
            </w:pPr>
          </w:p>
          <w:p w14:paraId="5413FE65" w14:textId="799A5B22" w:rsidR="00A416B9" w:rsidRDefault="00A416B9" w:rsidP="00A416B9">
            <w:pPr>
              <w:pStyle w:val="TableParagraph"/>
              <w:spacing w:before="1"/>
              <w:ind w:right="611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The NYSAB Annual Report for 2021 - 22 is complete.</w:t>
            </w:r>
          </w:p>
          <w:p w14:paraId="67C90096" w14:textId="367EFD36" w:rsidR="00A416B9" w:rsidRDefault="00A416B9" w:rsidP="00A416B9">
            <w:pPr>
              <w:pStyle w:val="TableParagraph"/>
              <w:spacing w:before="1"/>
              <w:ind w:right="611"/>
              <w:rPr>
                <w:sz w:val="32"/>
                <w:szCs w:val="32"/>
              </w:rPr>
            </w:pPr>
          </w:p>
          <w:p w14:paraId="40C4D177" w14:textId="77777777" w:rsidR="00A416B9" w:rsidRDefault="00A416B9" w:rsidP="00A416B9">
            <w:pPr>
              <w:pStyle w:val="TableParagraph"/>
              <w:spacing w:before="1"/>
              <w:ind w:right="611"/>
              <w:rPr>
                <w:sz w:val="32"/>
                <w:szCs w:val="32"/>
              </w:rPr>
            </w:pPr>
          </w:p>
          <w:p w14:paraId="24D3EDF6" w14:textId="75989849" w:rsidR="00A416B9" w:rsidRDefault="00A416B9" w:rsidP="00A416B9">
            <w:pPr>
              <w:pStyle w:val="TableParagraph"/>
              <w:spacing w:before="1"/>
              <w:ind w:right="611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An easy read version of the report will be published on the NYSAB website</w:t>
            </w:r>
          </w:p>
        </w:tc>
      </w:tr>
      <w:tr w:rsidR="00C23294" w:rsidRPr="00774FD1" w14:paraId="0F7DA66D" w14:textId="77777777" w:rsidTr="00EF7D2E">
        <w:trPr>
          <w:trHeight w:val="2278"/>
        </w:trPr>
        <w:tc>
          <w:tcPr>
            <w:tcW w:w="4267" w:type="dxa"/>
          </w:tcPr>
          <w:p w14:paraId="5A076641" w14:textId="16B77725" w:rsidR="00C23294" w:rsidRDefault="00774FD1" w:rsidP="00C23294">
            <w:pPr>
              <w:pStyle w:val="TableParagraph"/>
              <w:spacing w:before="2"/>
              <w:ind w:left="0"/>
              <w:jc w:val="center"/>
              <w:rPr>
                <w:noProof/>
                <w:sz w:val="20"/>
                <w:lang w:val="en-GB" w:eastAsia="en-GB"/>
              </w:rPr>
            </w:pPr>
            <w:r w:rsidRPr="00A67DB7">
              <w:rPr>
                <w:noProof/>
                <w:sz w:val="32"/>
                <w:szCs w:val="32"/>
                <w:lang w:val="en-GB" w:eastAsia="en-GB"/>
              </w:rPr>
              <w:drawing>
                <wp:inline distT="0" distB="0" distL="0" distR="0" wp14:anchorId="17628C34" wp14:editId="3AA95E7D">
                  <wp:extent cx="1703369" cy="2069431"/>
                  <wp:effectExtent l="0" t="0" r="0" b="127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380" cy="20828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</w:tcPr>
          <w:p w14:paraId="2B3A32B9" w14:textId="2A079F86" w:rsidR="00774FD1" w:rsidRPr="003F336D" w:rsidRDefault="003F336D" w:rsidP="00774FD1">
            <w:pPr>
              <w:pStyle w:val="NormalWeb"/>
              <w:rPr>
                <w:rFonts w:ascii="Arial" w:hAnsi="Arial" w:cs="Arial"/>
                <w:b/>
                <w:bCs/>
                <w:color w:val="232323"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color w:val="232323"/>
                <w:sz w:val="32"/>
                <w:szCs w:val="32"/>
              </w:rPr>
              <w:t>Delivery Plan</w:t>
            </w:r>
          </w:p>
          <w:p w14:paraId="4C1483EC" w14:textId="3F6F486C" w:rsidR="00774FD1" w:rsidRPr="00774FD1" w:rsidRDefault="00774FD1" w:rsidP="00774FD1">
            <w:pPr>
              <w:pStyle w:val="NormalWeb"/>
              <w:rPr>
                <w:rFonts w:ascii="Arial" w:hAnsi="Arial" w:cs="Arial"/>
                <w:color w:val="232323"/>
                <w:sz w:val="32"/>
                <w:szCs w:val="32"/>
              </w:rPr>
            </w:pPr>
            <w:r w:rsidRPr="00774FD1">
              <w:rPr>
                <w:rFonts w:ascii="Arial" w:hAnsi="Arial" w:cs="Arial"/>
                <w:color w:val="232323"/>
                <w:sz w:val="32"/>
                <w:szCs w:val="32"/>
              </w:rPr>
              <w:t>The delivery plan was noted.</w:t>
            </w:r>
          </w:p>
          <w:p w14:paraId="4A15BFE3" w14:textId="1D0177A9" w:rsidR="00774FD1" w:rsidRPr="00774FD1" w:rsidRDefault="00774FD1" w:rsidP="00774FD1">
            <w:pPr>
              <w:pStyle w:val="NormalWeb"/>
              <w:rPr>
                <w:rFonts w:ascii="Arial" w:hAnsi="Arial" w:cs="Arial"/>
                <w:color w:val="232323"/>
                <w:sz w:val="32"/>
                <w:szCs w:val="32"/>
              </w:rPr>
            </w:pPr>
            <w:r w:rsidRPr="00774FD1">
              <w:rPr>
                <w:rFonts w:ascii="Arial" w:hAnsi="Arial" w:cs="Arial"/>
                <w:color w:val="232323"/>
                <w:sz w:val="32"/>
                <w:szCs w:val="32"/>
              </w:rPr>
              <w:t xml:space="preserve">The Board agreed it was positive to see </w:t>
            </w:r>
            <w:r w:rsidR="00334D0B" w:rsidRPr="00774FD1">
              <w:rPr>
                <w:rFonts w:ascii="Arial" w:hAnsi="Arial" w:cs="Arial"/>
                <w:color w:val="232323"/>
                <w:sz w:val="32"/>
                <w:szCs w:val="32"/>
              </w:rPr>
              <w:t>all</w:t>
            </w:r>
            <w:r w:rsidRPr="00774FD1">
              <w:rPr>
                <w:rFonts w:ascii="Arial" w:hAnsi="Arial" w:cs="Arial"/>
                <w:color w:val="232323"/>
                <w:sz w:val="32"/>
                <w:szCs w:val="32"/>
              </w:rPr>
              <w:t xml:space="preserve"> the work and actions that have been completed.</w:t>
            </w:r>
          </w:p>
          <w:p w14:paraId="68EAB70F" w14:textId="25C99FCC" w:rsidR="00620830" w:rsidRPr="00774FD1" w:rsidRDefault="00620830" w:rsidP="002865A6">
            <w:pPr>
              <w:pStyle w:val="TableParagraph"/>
              <w:spacing w:before="1"/>
              <w:ind w:right="611"/>
              <w:rPr>
                <w:sz w:val="32"/>
                <w:szCs w:val="32"/>
              </w:rPr>
            </w:pPr>
          </w:p>
        </w:tc>
      </w:tr>
      <w:tr w:rsidR="00C23294" w:rsidRPr="00BB77FB" w14:paraId="24438F68" w14:textId="77777777" w:rsidTr="00EF7D2E">
        <w:trPr>
          <w:trHeight w:val="878"/>
        </w:trPr>
        <w:tc>
          <w:tcPr>
            <w:tcW w:w="4267" w:type="dxa"/>
          </w:tcPr>
          <w:p w14:paraId="2BEF4602" w14:textId="1F1BE2FD" w:rsidR="00C23294" w:rsidRDefault="00C23294" w:rsidP="00DB3954">
            <w:pPr>
              <w:pStyle w:val="TableParagraph"/>
              <w:spacing w:before="2"/>
              <w:ind w:left="0"/>
              <w:rPr>
                <w:noProof/>
                <w:sz w:val="20"/>
                <w:lang w:val="en-GB" w:eastAsia="en-GB"/>
              </w:rPr>
            </w:pPr>
          </w:p>
          <w:p w14:paraId="6334FD30" w14:textId="3DCA7976" w:rsidR="00200CFD" w:rsidRDefault="00200CFD" w:rsidP="00774FD1">
            <w:pPr>
              <w:pStyle w:val="TableParagraph"/>
              <w:spacing w:before="2"/>
              <w:ind w:left="720"/>
              <w:jc w:val="center"/>
              <w:rPr>
                <w:noProof/>
                <w:sz w:val="20"/>
                <w:lang w:val="en-GB" w:eastAsia="en-GB"/>
              </w:rPr>
            </w:pPr>
          </w:p>
          <w:p w14:paraId="32C9896E" w14:textId="0BDFD729" w:rsidR="00200CFD" w:rsidRDefault="00EF7D2E" w:rsidP="00774FD1">
            <w:pPr>
              <w:pStyle w:val="TableParagraph"/>
              <w:spacing w:before="2"/>
              <w:ind w:left="720"/>
              <w:jc w:val="center"/>
              <w:rPr>
                <w:noProof/>
                <w:sz w:val="20"/>
                <w:lang w:val="en-GB" w:eastAsia="en-GB"/>
              </w:rPr>
            </w:pPr>
            <w:r w:rsidRPr="00E0331E">
              <w:rPr>
                <w:noProof/>
                <w:sz w:val="32"/>
                <w:szCs w:val="32"/>
                <w:lang w:val="en-GB" w:eastAsia="en-GB"/>
              </w:rPr>
              <w:lastRenderedPageBreak/>
              <w:drawing>
                <wp:anchor distT="0" distB="0" distL="114300" distR="114300" simplePos="0" relativeHeight="251741184" behindDoc="0" locked="0" layoutInCell="1" allowOverlap="1" wp14:anchorId="0A19A62C" wp14:editId="1B98D92D">
                  <wp:simplePos x="0" y="0"/>
                  <wp:positionH relativeFrom="margin">
                    <wp:posOffset>385445</wp:posOffset>
                  </wp:positionH>
                  <wp:positionV relativeFrom="margin">
                    <wp:posOffset>371475</wp:posOffset>
                  </wp:positionV>
                  <wp:extent cx="1918970" cy="1893570"/>
                  <wp:effectExtent l="0" t="0" r="5080" b="0"/>
                  <wp:wrapSquare wrapText="bothSides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8970" cy="1893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EEA6922" w14:textId="122FA845" w:rsidR="00200CFD" w:rsidRDefault="00200CFD" w:rsidP="00774FD1">
            <w:pPr>
              <w:pStyle w:val="TableParagraph"/>
              <w:spacing w:before="2"/>
              <w:ind w:left="720"/>
              <w:jc w:val="center"/>
              <w:rPr>
                <w:noProof/>
                <w:sz w:val="20"/>
                <w:lang w:val="en-GB" w:eastAsia="en-GB"/>
              </w:rPr>
            </w:pPr>
          </w:p>
          <w:p w14:paraId="572D8370" w14:textId="7E58B445" w:rsidR="00200CFD" w:rsidRDefault="00200CFD" w:rsidP="00774FD1">
            <w:pPr>
              <w:pStyle w:val="TableParagraph"/>
              <w:spacing w:before="2"/>
              <w:ind w:left="720"/>
              <w:jc w:val="center"/>
              <w:rPr>
                <w:noProof/>
                <w:sz w:val="20"/>
                <w:lang w:val="en-GB" w:eastAsia="en-GB"/>
              </w:rPr>
            </w:pPr>
          </w:p>
          <w:p w14:paraId="76514000" w14:textId="5DB75316" w:rsidR="00200CFD" w:rsidRDefault="00200CFD" w:rsidP="00774FD1">
            <w:pPr>
              <w:pStyle w:val="TableParagraph"/>
              <w:spacing w:before="2"/>
              <w:ind w:left="720"/>
              <w:jc w:val="center"/>
              <w:rPr>
                <w:noProof/>
                <w:sz w:val="20"/>
                <w:lang w:val="en-GB" w:eastAsia="en-GB"/>
              </w:rPr>
            </w:pPr>
          </w:p>
          <w:p w14:paraId="4ED1BC25" w14:textId="364ABCC2" w:rsidR="00200CFD" w:rsidRDefault="00200CFD" w:rsidP="00774FD1">
            <w:pPr>
              <w:pStyle w:val="TableParagraph"/>
              <w:spacing w:before="2"/>
              <w:ind w:left="720"/>
              <w:jc w:val="center"/>
              <w:rPr>
                <w:noProof/>
                <w:sz w:val="20"/>
                <w:lang w:val="en-GB" w:eastAsia="en-GB"/>
              </w:rPr>
            </w:pPr>
          </w:p>
          <w:p w14:paraId="61735763" w14:textId="49571C95" w:rsidR="00C23294" w:rsidRDefault="000A28A7" w:rsidP="00774FD1">
            <w:pPr>
              <w:pStyle w:val="TableParagraph"/>
              <w:spacing w:before="2"/>
              <w:ind w:left="720"/>
              <w:jc w:val="center"/>
              <w:rPr>
                <w:noProof/>
                <w:sz w:val="20"/>
                <w:lang w:val="en-GB" w:eastAsia="en-GB"/>
              </w:rPr>
            </w:pPr>
            <w:r w:rsidRPr="00A67DB7">
              <w:rPr>
                <w:noProof/>
                <w:sz w:val="32"/>
                <w:szCs w:val="32"/>
                <w:lang w:val="en-GB" w:eastAsia="en-GB"/>
              </w:rPr>
              <w:drawing>
                <wp:anchor distT="0" distB="0" distL="114300" distR="114300" simplePos="0" relativeHeight="251739136" behindDoc="0" locked="0" layoutInCell="1" allowOverlap="1" wp14:anchorId="4E5A7D52" wp14:editId="49DFBDF2">
                  <wp:simplePos x="0" y="0"/>
                  <wp:positionH relativeFrom="column">
                    <wp:posOffset>544830</wp:posOffset>
                  </wp:positionH>
                  <wp:positionV relativeFrom="paragraph">
                    <wp:posOffset>1660525</wp:posOffset>
                  </wp:positionV>
                  <wp:extent cx="1767840" cy="1833245"/>
                  <wp:effectExtent l="0" t="0" r="3810" b="0"/>
                  <wp:wrapSquare wrapText="bothSides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7840" cy="1833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237" w:type="dxa"/>
          </w:tcPr>
          <w:p w14:paraId="2199601A" w14:textId="39461416" w:rsidR="00C23294" w:rsidRPr="004D1FC7" w:rsidRDefault="004D1FC7" w:rsidP="00C23294">
            <w:pPr>
              <w:pStyle w:val="TableParagraph"/>
              <w:ind w:left="0" w:right="208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lastRenderedPageBreak/>
              <w:t>Risk Register</w:t>
            </w:r>
          </w:p>
          <w:p w14:paraId="0E91368F" w14:textId="77777777" w:rsidR="00774FD1" w:rsidRPr="00BB77FB" w:rsidRDefault="00774FD1" w:rsidP="00774FD1">
            <w:pPr>
              <w:pStyle w:val="NormalWeb"/>
              <w:shd w:val="clear" w:color="auto" w:fill="FFFFFF"/>
              <w:rPr>
                <w:rFonts w:ascii="Arial" w:hAnsi="Arial" w:cs="Arial"/>
                <w:sz w:val="32"/>
                <w:szCs w:val="32"/>
              </w:rPr>
            </w:pPr>
            <w:r w:rsidRPr="00BB77FB">
              <w:rPr>
                <w:rFonts w:ascii="Arial" w:hAnsi="Arial" w:cs="Arial"/>
                <w:sz w:val="32"/>
                <w:szCs w:val="32"/>
              </w:rPr>
              <w:lastRenderedPageBreak/>
              <w:t>The risk register was noted.</w:t>
            </w:r>
          </w:p>
          <w:p w14:paraId="18F5EF62" w14:textId="1EF76060" w:rsidR="00C23294" w:rsidRDefault="00774FD1" w:rsidP="00774FD1">
            <w:pPr>
              <w:pStyle w:val="TableParagraph"/>
              <w:ind w:left="0" w:right="208"/>
              <w:rPr>
                <w:bCs/>
                <w:sz w:val="32"/>
                <w:szCs w:val="32"/>
              </w:rPr>
            </w:pPr>
            <w:r w:rsidRPr="00BB77FB">
              <w:rPr>
                <w:sz w:val="32"/>
                <w:szCs w:val="32"/>
              </w:rPr>
              <w:t>A risk register lists all the things that could cause problems for the NYSAB when they work through their delivery plan</w:t>
            </w:r>
            <w:r w:rsidR="00B87F48">
              <w:rPr>
                <w:sz w:val="32"/>
                <w:szCs w:val="32"/>
              </w:rPr>
              <w:t>.</w:t>
            </w:r>
          </w:p>
          <w:p w14:paraId="6AA45FA8" w14:textId="6FC480C9" w:rsidR="00200CFD" w:rsidRPr="00BB77FB" w:rsidRDefault="00200CFD" w:rsidP="00200CFD">
            <w:pPr>
              <w:pStyle w:val="NormalWeb"/>
              <w:rPr>
                <w:rFonts w:ascii="Arial" w:hAnsi="Arial" w:cs="Arial"/>
                <w:sz w:val="32"/>
                <w:szCs w:val="32"/>
              </w:rPr>
            </w:pPr>
            <w:r w:rsidRPr="00BB77FB">
              <w:rPr>
                <w:rFonts w:ascii="Arial" w:hAnsi="Arial" w:cs="Arial"/>
                <w:sz w:val="32"/>
                <w:szCs w:val="32"/>
              </w:rPr>
              <w:t>Each risk is given a colour</w:t>
            </w:r>
            <w:r w:rsidR="00B87F48">
              <w:rPr>
                <w:rFonts w:ascii="Arial" w:hAnsi="Arial" w:cs="Arial"/>
                <w:sz w:val="32"/>
                <w:szCs w:val="32"/>
              </w:rPr>
              <w:t>.</w:t>
            </w:r>
            <w:r w:rsidRPr="00BB77FB">
              <w:rPr>
                <w:rFonts w:ascii="Arial" w:hAnsi="Arial" w:cs="Arial"/>
                <w:sz w:val="32"/>
                <w:szCs w:val="32"/>
              </w:rPr>
              <w:t xml:space="preserve"> </w:t>
            </w:r>
          </w:p>
          <w:p w14:paraId="3EF6B016" w14:textId="608D9F5F" w:rsidR="00200CFD" w:rsidRPr="00BB77FB" w:rsidRDefault="00200CFD" w:rsidP="00200CFD">
            <w:pPr>
              <w:pStyle w:val="NormalWeb"/>
              <w:rPr>
                <w:rFonts w:ascii="Arial" w:hAnsi="Arial" w:cs="Arial"/>
                <w:sz w:val="32"/>
                <w:szCs w:val="32"/>
              </w:rPr>
            </w:pPr>
            <w:r w:rsidRPr="00BB77FB">
              <w:rPr>
                <w:rFonts w:ascii="Arial" w:hAnsi="Arial" w:cs="Arial"/>
                <w:sz w:val="32"/>
                <w:szCs w:val="32"/>
              </w:rPr>
              <w:t>Red is for an action that has a lot of risk and needs a lot of work</w:t>
            </w:r>
            <w:r w:rsidR="00B87F48">
              <w:rPr>
                <w:rFonts w:ascii="Arial" w:hAnsi="Arial" w:cs="Arial"/>
                <w:sz w:val="32"/>
                <w:szCs w:val="32"/>
              </w:rPr>
              <w:t>.</w:t>
            </w:r>
            <w:r w:rsidRPr="00BB77FB">
              <w:rPr>
                <w:rFonts w:ascii="Arial" w:hAnsi="Arial" w:cs="Arial"/>
                <w:sz w:val="32"/>
                <w:szCs w:val="32"/>
              </w:rPr>
              <w:t xml:space="preserve"> </w:t>
            </w:r>
          </w:p>
          <w:p w14:paraId="18CDFFBB" w14:textId="3427DF32" w:rsidR="00200CFD" w:rsidRPr="00BB77FB" w:rsidRDefault="00200CFD" w:rsidP="00200CFD">
            <w:pPr>
              <w:pStyle w:val="NormalWeb"/>
              <w:rPr>
                <w:rFonts w:ascii="Arial" w:hAnsi="Arial" w:cs="Arial"/>
                <w:sz w:val="32"/>
                <w:szCs w:val="32"/>
              </w:rPr>
            </w:pPr>
            <w:r w:rsidRPr="00BB77FB">
              <w:rPr>
                <w:rFonts w:ascii="Arial" w:hAnsi="Arial" w:cs="Arial"/>
                <w:sz w:val="32"/>
                <w:szCs w:val="32"/>
              </w:rPr>
              <w:t>Amber is for an action that doesn’t have a lot of risk but still needs work</w:t>
            </w:r>
            <w:r w:rsidR="00B87F48">
              <w:rPr>
                <w:rFonts w:ascii="Arial" w:hAnsi="Arial" w:cs="Arial"/>
                <w:sz w:val="32"/>
                <w:szCs w:val="32"/>
              </w:rPr>
              <w:t>.</w:t>
            </w:r>
            <w:r w:rsidRPr="00BB77FB">
              <w:rPr>
                <w:rFonts w:ascii="Arial" w:hAnsi="Arial" w:cs="Arial"/>
                <w:sz w:val="32"/>
                <w:szCs w:val="32"/>
              </w:rPr>
              <w:t xml:space="preserve"> </w:t>
            </w:r>
          </w:p>
          <w:p w14:paraId="31D86434" w14:textId="77777777" w:rsidR="00200CFD" w:rsidRPr="00BB77FB" w:rsidRDefault="00200CFD" w:rsidP="00200CFD">
            <w:pPr>
              <w:pStyle w:val="NormalWeb"/>
              <w:rPr>
                <w:rFonts w:ascii="Arial" w:hAnsi="Arial" w:cs="Arial"/>
                <w:sz w:val="32"/>
                <w:szCs w:val="32"/>
              </w:rPr>
            </w:pPr>
            <w:r w:rsidRPr="00BB77FB">
              <w:rPr>
                <w:rFonts w:ascii="Arial" w:hAnsi="Arial" w:cs="Arial"/>
                <w:sz w:val="32"/>
                <w:szCs w:val="32"/>
              </w:rPr>
              <w:t xml:space="preserve">Green is for an action that has no risk. </w:t>
            </w:r>
          </w:p>
          <w:p w14:paraId="33BBBEF3" w14:textId="77777777" w:rsidR="00C23294" w:rsidRDefault="00200CFD" w:rsidP="00F16C7B">
            <w:pPr>
              <w:pStyle w:val="TableParagraph"/>
              <w:ind w:left="0" w:right="208"/>
              <w:rPr>
                <w:sz w:val="32"/>
                <w:szCs w:val="32"/>
              </w:rPr>
            </w:pPr>
            <w:r w:rsidRPr="00BB77FB">
              <w:rPr>
                <w:sz w:val="32"/>
                <w:szCs w:val="32"/>
              </w:rPr>
              <w:t>Green risks can sometimes be taken off the register.</w:t>
            </w:r>
          </w:p>
          <w:p w14:paraId="20EC4C9B" w14:textId="50645272" w:rsidR="00ED21C9" w:rsidRDefault="00ED21C9" w:rsidP="00F16C7B">
            <w:pPr>
              <w:pStyle w:val="TableParagraph"/>
              <w:ind w:left="0" w:right="208"/>
              <w:rPr>
                <w:sz w:val="32"/>
                <w:szCs w:val="32"/>
              </w:rPr>
            </w:pPr>
          </w:p>
        </w:tc>
      </w:tr>
      <w:tr w:rsidR="00C23294" w:rsidRPr="00BB77FB" w14:paraId="71FB742E" w14:textId="77777777" w:rsidTr="00EF7D2E">
        <w:trPr>
          <w:trHeight w:val="2278"/>
        </w:trPr>
        <w:tc>
          <w:tcPr>
            <w:tcW w:w="4267" w:type="dxa"/>
          </w:tcPr>
          <w:p w14:paraId="014E3F33" w14:textId="4F82CADA" w:rsidR="00C23294" w:rsidRDefault="00DB3954" w:rsidP="00C23294">
            <w:pPr>
              <w:pStyle w:val="TableParagraph"/>
              <w:spacing w:before="2"/>
              <w:ind w:left="0"/>
              <w:jc w:val="center"/>
              <w:rPr>
                <w:noProof/>
                <w:sz w:val="20"/>
                <w:lang w:val="en-GB" w:eastAsia="en-GB"/>
              </w:rPr>
            </w:pPr>
            <w:r w:rsidRPr="008C3DDC">
              <w:rPr>
                <w:noProof/>
                <w:sz w:val="20"/>
                <w:lang w:val="en-GB" w:eastAsia="en-GB"/>
              </w:rPr>
              <w:lastRenderedPageBreak/>
              <w:drawing>
                <wp:inline distT="0" distB="0" distL="0" distR="0" wp14:anchorId="67ACE981" wp14:editId="6F86F1AC">
                  <wp:extent cx="2252980" cy="2252980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2980" cy="2252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F6A3A88" w14:textId="77BDA22A" w:rsidR="008C3DDC" w:rsidRDefault="008C3DDC" w:rsidP="00C23294">
            <w:pPr>
              <w:pStyle w:val="TableParagraph"/>
              <w:spacing w:before="2"/>
              <w:ind w:left="0"/>
              <w:jc w:val="center"/>
              <w:rPr>
                <w:noProof/>
                <w:sz w:val="20"/>
                <w:lang w:val="en-GB" w:eastAsia="en-GB"/>
              </w:rPr>
            </w:pPr>
          </w:p>
          <w:p w14:paraId="2D08F631" w14:textId="549B286A" w:rsidR="008C3DDC" w:rsidRDefault="008C3DDC" w:rsidP="00C23294">
            <w:pPr>
              <w:pStyle w:val="TableParagraph"/>
              <w:spacing w:before="2"/>
              <w:ind w:left="0"/>
              <w:jc w:val="center"/>
              <w:rPr>
                <w:noProof/>
                <w:sz w:val="20"/>
                <w:lang w:val="en-GB" w:eastAsia="en-GB"/>
              </w:rPr>
            </w:pPr>
          </w:p>
        </w:tc>
        <w:tc>
          <w:tcPr>
            <w:tcW w:w="6237" w:type="dxa"/>
          </w:tcPr>
          <w:p w14:paraId="12AF2914" w14:textId="689BF8DF" w:rsidR="008B678D" w:rsidRPr="004D1FC7" w:rsidRDefault="004D1FC7" w:rsidP="00C23294">
            <w:pPr>
              <w:pStyle w:val="TableParagraph"/>
              <w:spacing w:before="1"/>
              <w:ind w:right="611"/>
              <w:rPr>
                <w:b/>
                <w:bCs/>
                <w:sz w:val="32"/>
                <w:szCs w:val="32"/>
              </w:rPr>
            </w:pPr>
            <w:r w:rsidRPr="004D1FC7">
              <w:rPr>
                <w:b/>
                <w:bCs/>
                <w:sz w:val="32"/>
                <w:szCs w:val="32"/>
              </w:rPr>
              <w:t>Care market</w:t>
            </w:r>
          </w:p>
          <w:p w14:paraId="44827B52" w14:textId="77777777" w:rsidR="00E16B44" w:rsidRDefault="00E16B44" w:rsidP="00C23294">
            <w:pPr>
              <w:pStyle w:val="TableParagraph"/>
              <w:spacing w:before="1"/>
              <w:ind w:right="611"/>
              <w:rPr>
                <w:sz w:val="32"/>
                <w:szCs w:val="32"/>
              </w:rPr>
            </w:pPr>
          </w:p>
          <w:p w14:paraId="63AC351C" w14:textId="77777777" w:rsidR="00DB53CF" w:rsidRDefault="008C3DDC" w:rsidP="00C23294">
            <w:pPr>
              <w:pStyle w:val="TableParagraph"/>
              <w:spacing w:before="1"/>
              <w:ind w:right="611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The c</w:t>
            </w:r>
            <w:r w:rsidR="00774FD1">
              <w:rPr>
                <w:sz w:val="32"/>
                <w:szCs w:val="32"/>
              </w:rPr>
              <w:t xml:space="preserve">ost of providing </w:t>
            </w:r>
            <w:r>
              <w:rPr>
                <w:sz w:val="32"/>
                <w:szCs w:val="32"/>
              </w:rPr>
              <w:t xml:space="preserve">nursing and residential </w:t>
            </w:r>
            <w:r w:rsidR="00774FD1">
              <w:rPr>
                <w:sz w:val="32"/>
                <w:szCs w:val="32"/>
              </w:rPr>
              <w:t>care ha</w:t>
            </w:r>
            <w:r w:rsidR="00B87F48">
              <w:rPr>
                <w:sz w:val="32"/>
                <w:szCs w:val="32"/>
              </w:rPr>
              <w:t>s</w:t>
            </w:r>
            <w:r w:rsidR="00774FD1">
              <w:rPr>
                <w:sz w:val="32"/>
                <w:szCs w:val="32"/>
              </w:rPr>
              <w:t xml:space="preserve"> increased</w:t>
            </w:r>
            <w:r w:rsidR="00DB53CF">
              <w:rPr>
                <w:sz w:val="32"/>
                <w:szCs w:val="32"/>
              </w:rPr>
              <w:t>.</w:t>
            </w:r>
          </w:p>
          <w:p w14:paraId="6E0F4EE2" w14:textId="23298F59" w:rsidR="00DB53CF" w:rsidRDefault="00774FD1" w:rsidP="00C23294">
            <w:pPr>
              <w:pStyle w:val="TableParagraph"/>
              <w:spacing w:before="1"/>
              <w:ind w:right="611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</w:t>
            </w:r>
          </w:p>
          <w:p w14:paraId="56B37CD8" w14:textId="77777777" w:rsidR="00DB53CF" w:rsidRDefault="00DB53CF" w:rsidP="00C23294">
            <w:pPr>
              <w:pStyle w:val="TableParagraph"/>
              <w:spacing w:before="1"/>
              <w:ind w:right="611"/>
              <w:rPr>
                <w:sz w:val="32"/>
                <w:szCs w:val="32"/>
              </w:rPr>
            </w:pPr>
          </w:p>
          <w:p w14:paraId="7ADB61B5" w14:textId="00E07A13" w:rsidR="008C3DDC" w:rsidRDefault="00DB53CF" w:rsidP="00C23294">
            <w:pPr>
              <w:pStyle w:val="TableParagraph"/>
              <w:spacing w:before="1"/>
              <w:ind w:right="611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This means that it i</w:t>
            </w:r>
            <w:r w:rsidR="00B87F48">
              <w:rPr>
                <w:sz w:val="32"/>
                <w:szCs w:val="32"/>
              </w:rPr>
              <w:t xml:space="preserve">s </w:t>
            </w:r>
            <w:r w:rsidR="00774FD1">
              <w:rPr>
                <w:sz w:val="32"/>
                <w:szCs w:val="32"/>
              </w:rPr>
              <w:t>likely that the cost</w:t>
            </w:r>
            <w:r w:rsidR="002205E0">
              <w:rPr>
                <w:sz w:val="32"/>
                <w:szCs w:val="32"/>
              </w:rPr>
              <w:t>s will increase for people who</w:t>
            </w:r>
            <w:r w:rsidR="00DF6CFC">
              <w:rPr>
                <w:sz w:val="32"/>
                <w:szCs w:val="32"/>
              </w:rPr>
              <w:t xml:space="preserve"> </w:t>
            </w:r>
            <w:r>
              <w:rPr>
                <w:sz w:val="32"/>
                <w:szCs w:val="32"/>
              </w:rPr>
              <w:t xml:space="preserve">need care in their own homes </w:t>
            </w:r>
            <w:r w:rsidR="008C3DDC">
              <w:rPr>
                <w:sz w:val="32"/>
                <w:szCs w:val="32"/>
              </w:rPr>
              <w:t>too.</w:t>
            </w:r>
          </w:p>
          <w:p w14:paraId="4BD97F74" w14:textId="094438C6" w:rsidR="00774FD1" w:rsidRDefault="00774FD1" w:rsidP="00C23294">
            <w:pPr>
              <w:pStyle w:val="TableParagraph"/>
              <w:spacing w:before="1"/>
              <w:ind w:right="611"/>
              <w:rPr>
                <w:sz w:val="32"/>
                <w:szCs w:val="32"/>
              </w:rPr>
            </w:pPr>
          </w:p>
        </w:tc>
      </w:tr>
      <w:tr w:rsidR="00C23294" w:rsidRPr="00BB77FB" w14:paraId="6CB4F63F" w14:textId="77777777" w:rsidTr="00EF7D2E">
        <w:trPr>
          <w:trHeight w:val="2278"/>
        </w:trPr>
        <w:tc>
          <w:tcPr>
            <w:tcW w:w="4267" w:type="dxa"/>
          </w:tcPr>
          <w:p w14:paraId="6DE93F1D" w14:textId="51073021" w:rsidR="00C23294" w:rsidRDefault="000A28A7" w:rsidP="00C23294">
            <w:pPr>
              <w:pStyle w:val="TableParagraph"/>
              <w:spacing w:before="2"/>
              <w:ind w:left="0"/>
              <w:jc w:val="center"/>
              <w:rPr>
                <w:noProof/>
                <w:sz w:val="20"/>
                <w:lang w:val="en-GB" w:eastAsia="en-GB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A26D416" wp14:editId="7EA33418">
                  <wp:extent cx="2017966" cy="1477803"/>
                  <wp:effectExtent l="0" t="0" r="0" b="0"/>
                  <wp:docPr id="209" name="image7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" name="image73.jpe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7966" cy="14778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1A24C14" w14:textId="0469C59C" w:rsidR="004D1FC7" w:rsidRDefault="004D1FC7" w:rsidP="00C23294">
            <w:pPr>
              <w:pStyle w:val="TableParagraph"/>
              <w:spacing w:before="2"/>
              <w:ind w:left="0"/>
              <w:jc w:val="center"/>
              <w:rPr>
                <w:noProof/>
                <w:sz w:val="20"/>
                <w:lang w:val="en-GB" w:eastAsia="en-GB"/>
              </w:rPr>
            </w:pPr>
          </w:p>
          <w:p w14:paraId="64B08772" w14:textId="77777777" w:rsidR="004D1FC7" w:rsidRDefault="004D1FC7" w:rsidP="00C23294">
            <w:pPr>
              <w:pStyle w:val="TableParagraph"/>
              <w:spacing w:before="2"/>
              <w:ind w:left="0"/>
              <w:jc w:val="center"/>
              <w:rPr>
                <w:noProof/>
                <w:sz w:val="20"/>
                <w:lang w:val="en-GB" w:eastAsia="en-GB"/>
              </w:rPr>
            </w:pPr>
          </w:p>
          <w:p w14:paraId="3B767097" w14:textId="38AD1FFA" w:rsidR="00EF7D2E" w:rsidRDefault="00EF7D2E" w:rsidP="00EF7D2E">
            <w:pPr>
              <w:pStyle w:val="TableParagraph"/>
              <w:spacing w:before="2"/>
              <w:ind w:left="0"/>
              <w:rPr>
                <w:noProof/>
                <w:sz w:val="20"/>
                <w:lang w:val="en-GB" w:eastAsia="en-GB"/>
              </w:rPr>
            </w:pPr>
          </w:p>
        </w:tc>
        <w:tc>
          <w:tcPr>
            <w:tcW w:w="6237" w:type="dxa"/>
          </w:tcPr>
          <w:p w14:paraId="035DF319" w14:textId="471B1C14" w:rsidR="0042415B" w:rsidRPr="0042415B" w:rsidRDefault="0042415B" w:rsidP="00C23294">
            <w:pPr>
              <w:pStyle w:val="TableParagraph"/>
              <w:spacing w:before="1"/>
              <w:ind w:right="611"/>
              <w:rPr>
                <w:b/>
                <w:bCs/>
                <w:sz w:val="32"/>
                <w:szCs w:val="32"/>
              </w:rPr>
            </w:pPr>
            <w:r w:rsidRPr="0042415B">
              <w:rPr>
                <w:b/>
                <w:bCs/>
                <w:sz w:val="32"/>
                <w:szCs w:val="32"/>
              </w:rPr>
              <w:t>Report on lives and deaths of people with learning disability</w:t>
            </w:r>
            <w:r w:rsidR="00A218BE">
              <w:rPr>
                <w:b/>
                <w:bCs/>
                <w:sz w:val="32"/>
                <w:szCs w:val="32"/>
              </w:rPr>
              <w:t xml:space="preserve"> (</w:t>
            </w:r>
            <w:proofErr w:type="spellStart"/>
            <w:r w:rsidR="00A218BE">
              <w:rPr>
                <w:b/>
                <w:bCs/>
                <w:sz w:val="32"/>
                <w:szCs w:val="32"/>
              </w:rPr>
              <w:t>LeDeR</w:t>
            </w:r>
            <w:proofErr w:type="spellEnd"/>
            <w:r w:rsidR="00A218BE">
              <w:rPr>
                <w:b/>
                <w:bCs/>
                <w:sz w:val="32"/>
                <w:szCs w:val="32"/>
              </w:rPr>
              <w:t xml:space="preserve"> report)</w:t>
            </w:r>
          </w:p>
          <w:p w14:paraId="6EFC8D02" w14:textId="77777777" w:rsidR="0042415B" w:rsidRDefault="0042415B" w:rsidP="00C23294">
            <w:pPr>
              <w:pStyle w:val="TableParagraph"/>
              <w:spacing w:before="1"/>
              <w:ind w:right="611"/>
              <w:rPr>
                <w:sz w:val="32"/>
                <w:szCs w:val="32"/>
              </w:rPr>
            </w:pPr>
          </w:p>
          <w:p w14:paraId="33A92EE0" w14:textId="3FD56760" w:rsidR="006963EC" w:rsidRPr="00E10B76" w:rsidRDefault="00051DF7" w:rsidP="00C23294">
            <w:pPr>
              <w:pStyle w:val="TableParagraph"/>
              <w:spacing w:before="1"/>
              <w:ind w:right="611"/>
              <w:rPr>
                <w:color w:val="000000" w:themeColor="text1"/>
                <w:sz w:val="32"/>
                <w:szCs w:val="32"/>
                <w:shd w:val="clear" w:color="auto" w:fill="FFFFFF"/>
              </w:rPr>
            </w:pPr>
            <w:r w:rsidRPr="00E10B76">
              <w:rPr>
                <w:color w:val="000000" w:themeColor="text1"/>
                <w:sz w:val="32"/>
                <w:szCs w:val="32"/>
              </w:rPr>
              <w:t>The Board read a report</w:t>
            </w:r>
            <w:r w:rsidRPr="00E10B76">
              <w:rPr>
                <w:color w:val="000000" w:themeColor="text1"/>
                <w:sz w:val="32"/>
                <w:szCs w:val="32"/>
                <w:shd w:val="clear" w:color="auto" w:fill="FFFFFF"/>
              </w:rPr>
              <w:t xml:space="preserve"> about the </w:t>
            </w:r>
            <w:r w:rsidR="0042415B" w:rsidRPr="00E10B76">
              <w:rPr>
                <w:color w:val="000000" w:themeColor="text1"/>
                <w:sz w:val="32"/>
                <w:szCs w:val="32"/>
                <w:shd w:val="clear" w:color="auto" w:fill="FFFFFF"/>
              </w:rPr>
              <w:t xml:space="preserve">lives and </w:t>
            </w:r>
            <w:r w:rsidRPr="00E10B76">
              <w:rPr>
                <w:color w:val="000000" w:themeColor="text1"/>
                <w:sz w:val="32"/>
                <w:szCs w:val="32"/>
                <w:shd w:val="clear" w:color="auto" w:fill="FFFFFF"/>
              </w:rPr>
              <w:t xml:space="preserve">deaths of people with a learning disability </w:t>
            </w:r>
            <w:r w:rsidR="0042415B" w:rsidRPr="00E10B76">
              <w:rPr>
                <w:color w:val="000000" w:themeColor="text1"/>
                <w:sz w:val="32"/>
                <w:szCs w:val="32"/>
                <w:shd w:val="clear" w:color="auto" w:fill="FFFFFF"/>
              </w:rPr>
              <w:t xml:space="preserve">that had </w:t>
            </w:r>
            <w:r w:rsidR="000A28A7">
              <w:rPr>
                <w:color w:val="000000" w:themeColor="text1"/>
                <w:sz w:val="32"/>
                <w:szCs w:val="32"/>
                <w:shd w:val="clear" w:color="auto" w:fill="FFFFFF"/>
              </w:rPr>
              <w:t>happened</w:t>
            </w:r>
            <w:r w:rsidR="000A28A7" w:rsidRPr="00E10B76">
              <w:rPr>
                <w:color w:val="000000" w:themeColor="text1"/>
                <w:sz w:val="32"/>
                <w:szCs w:val="32"/>
                <w:shd w:val="clear" w:color="auto" w:fill="FFFFFF"/>
              </w:rPr>
              <w:t xml:space="preserve"> </w:t>
            </w:r>
            <w:r w:rsidR="0042415B" w:rsidRPr="00E10B76">
              <w:rPr>
                <w:color w:val="000000" w:themeColor="text1"/>
                <w:sz w:val="32"/>
                <w:szCs w:val="32"/>
                <w:shd w:val="clear" w:color="auto" w:fill="FFFFFF"/>
              </w:rPr>
              <w:t>in the past</w:t>
            </w:r>
            <w:r w:rsidRPr="00E10B76">
              <w:rPr>
                <w:color w:val="000000" w:themeColor="text1"/>
                <w:sz w:val="32"/>
                <w:szCs w:val="32"/>
                <w:shd w:val="clear" w:color="auto" w:fill="FFFFFF"/>
              </w:rPr>
              <w:t xml:space="preserve"> year.  </w:t>
            </w:r>
          </w:p>
          <w:p w14:paraId="261AFE1D" w14:textId="77777777" w:rsidR="006963EC" w:rsidRPr="00E10B76" w:rsidRDefault="006963EC" w:rsidP="00C23294">
            <w:pPr>
              <w:pStyle w:val="TableParagraph"/>
              <w:spacing w:before="1"/>
              <w:ind w:right="611"/>
              <w:rPr>
                <w:color w:val="000000" w:themeColor="text1"/>
                <w:sz w:val="32"/>
                <w:szCs w:val="32"/>
                <w:shd w:val="clear" w:color="auto" w:fill="FFFFFF"/>
              </w:rPr>
            </w:pPr>
          </w:p>
          <w:p w14:paraId="162C35B0" w14:textId="56B00FA6" w:rsidR="00C23294" w:rsidRPr="00E10B76" w:rsidRDefault="00051DF7" w:rsidP="00C23294">
            <w:pPr>
              <w:pStyle w:val="TableParagraph"/>
              <w:spacing w:before="1"/>
              <w:ind w:right="611"/>
              <w:rPr>
                <w:color w:val="000000" w:themeColor="text1"/>
                <w:sz w:val="32"/>
                <w:szCs w:val="32"/>
              </w:rPr>
            </w:pPr>
            <w:r w:rsidRPr="00E10B76">
              <w:rPr>
                <w:color w:val="000000" w:themeColor="text1"/>
                <w:sz w:val="32"/>
                <w:szCs w:val="32"/>
                <w:shd w:val="clear" w:color="auto" w:fill="FFFFFF"/>
              </w:rPr>
              <w:t xml:space="preserve"> </w:t>
            </w:r>
            <w:r w:rsidR="00EF7D2E">
              <w:rPr>
                <w:color w:val="000000" w:themeColor="text1"/>
                <w:sz w:val="32"/>
                <w:szCs w:val="32"/>
                <w:shd w:val="clear" w:color="auto" w:fill="FFFFFF"/>
              </w:rPr>
              <w:t>T</w:t>
            </w:r>
            <w:r w:rsidRPr="00E10B76">
              <w:rPr>
                <w:color w:val="000000" w:themeColor="text1"/>
                <w:sz w:val="32"/>
                <w:szCs w:val="32"/>
                <w:shd w:val="clear" w:color="auto" w:fill="FFFFFF"/>
              </w:rPr>
              <w:t xml:space="preserve">he lives and deaths of </w:t>
            </w:r>
            <w:r w:rsidR="000A28A7">
              <w:rPr>
                <w:color w:val="000000" w:themeColor="text1"/>
                <w:sz w:val="32"/>
                <w:szCs w:val="32"/>
                <w:shd w:val="clear" w:color="auto" w:fill="FFFFFF"/>
              </w:rPr>
              <w:t>A</w:t>
            </w:r>
            <w:r w:rsidRPr="00E10B76">
              <w:rPr>
                <w:color w:val="000000" w:themeColor="text1"/>
                <w:sz w:val="32"/>
                <w:szCs w:val="32"/>
                <w:shd w:val="clear" w:color="auto" w:fill="FFFFFF"/>
              </w:rPr>
              <w:t>utistic adults with no learning disability</w:t>
            </w:r>
            <w:r w:rsidR="004D1FC7" w:rsidRPr="00E10B76">
              <w:rPr>
                <w:color w:val="000000" w:themeColor="text1"/>
                <w:sz w:val="32"/>
                <w:szCs w:val="32"/>
                <w:shd w:val="clear" w:color="auto" w:fill="FFFFFF"/>
              </w:rPr>
              <w:t xml:space="preserve"> </w:t>
            </w:r>
            <w:r w:rsidR="00EF7D2E">
              <w:rPr>
                <w:color w:val="000000" w:themeColor="text1"/>
                <w:sz w:val="32"/>
                <w:szCs w:val="32"/>
                <w:shd w:val="clear" w:color="auto" w:fill="FFFFFF"/>
              </w:rPr>
              <w:t xml:space="preserve">have been </w:t>
            </w:r>
            <w:r w:rsidR="00EF7D2E">
              <w:rPr>
                <w:color w:val="000000" w:themeColor="text1"/>
                <w:sz w:val="32"/>
                <w:szCs w:val="32"/>
                <w:shd w:val="clear" w:color="auto" w:fill="FFFFFF"/>
              </w:rPr>
              <w:lastRenderedPageBreak/>
              <w:t xml:space="preserve">included </w:t>
            </w:r>
            <w:r w:rsidR="004D1FC7" w:rsidRPr="00E10B76">
              <w:rPr>
                <w:color w:val="000000" w:themeColor="text1"/>
                <w:sz w:val="32"/>
                <w:szCs w:val="32"/>
                <w:shd w:val="clear" w:color="auto" w:fill="FFFFFF"/>
              </w:rPr>
              <w:t>for the first time</w:t>
            </w:r>
            <w:r w:rsidRPr="00E10B76">
              <w:rPr>
                <w:color w:val="000000" w:themeColor="text1"/>
                <w:sz w:val="32"/>
                <w:szCs w:val="32"/>
                <w:shd w:val="clear" w:color="auto" w:fill="FFFFFF"/>
              </w:rPr>
              <w:t>.</w:t>
            </w:r>
            <w:r w:rsidRPr="00E10B76">
              <w:rPr>
                <w:color w:val="000000" w:themeColor="text1"/>
                <w:sz w:val="32"/>
                <w:szCs w:val="32"/>
              </w:rPr>
              <w:t xml:space="preserve"> </w:t>
            </w:r>
          </w:p>
          <w:p w14:paraId="49CA308A" w14:textId="0FBB0E9C" w:rsidR="001D1AA0" w:rsidRPr="00051DF7" w:rsidRDefault="001D1AA0" w:rsidP="00C23294">
            <w:pPr>
              <w:pStyle w:val="TableParagraph"/>
              <w:spacing w:before="1"/>
              <w:ind w:right="611"/>
              <w:rPr>
                <w:sz w:val="32"/>
                <w:szCs w:val="32"/>
              </w:rPr>
            </w:pPr>
          </w:p>
        </w:tc>
      </w:tr>
      <w:tr w:rsidR="00C23294" w:rsidRPr="00BB77FB" w14:paraId="3FAF6522" w14:textId="77777777" w:rsidTr="00EF7D2E">
        <w:trPr>
          <w:trHeight w:val="2278"/>
        </w:trPr>
        <w:tc>
          <w:tcPr>
            <w:tcW w:w="4267" w:type="dxa"/>
          </w:tcPr>
          <w:p w14:paraId="13E496FD" w14:textId="7BD94AA4" w:rsidR="00C23294" w:rsidRDefault="00EF7D2E" w:rsidP="00C23294">
            <w:pPr>
              <w:pStyle w:val="TableParagraph"/>
              <w:spacing w:before="2"/>
              <w:ind w:left="0"/>
              <w:jc w:val="center"/>
              <w:rPr>
                <w:noProof/>
                <w:sz w:val="20"/>
                <w:lang w:val="en-GB" w:eastAsia="en-GB"/>
              </w:rPr>
            </w:pPr>
            <w:r w:rsidRPr="00A218BE">
              <w:rPr>
                <w:noProof/>
                <w:sz w:val="20"/>
                <w:lang w:val="en-GB" w:eastAsia="en-GB"/>
              </w:rPr>
              <w:lastRenderedPageBreak/>
              <w:drawing>
                <wp:anchor distT="0" distB="0" distL="114300" distR="114300" simplePos="0" relativeHeight="251753472" behindDoc="0" locked="0" layoutInCell="1" allowOverlap="1" wp14:anchorId="5AB40534" wp14:editId="7E5839F5">
                  <wp:simplePos x="0" y="0"/>
                  <wp:positionH relativeFrom="column">
                    <wp:posOffset>490855</wp:posOffset>
                  </wp:positionH>
                  <wp:positionV relativeFrom="paragraph">
                    <wp:posOffset>0</wp:posOffset>
                  </wp:positionV>
                  <wp:extent cx="1771650" cy="1771650"/>
                  <wp:effectExtent l="0" t="0" r="0" b="0"/>
                  <wp:wrapTopAndBottom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650" cy="1771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DEF6CFB" w14:textId="06F6E7CE" w:rsidR="00EF7D2E" w:rsidRDefault="00EF7D2E" w:rsidP="00C23294">
            <w:pPr>
              <w:pStyle w:val="TableParagraph"/>
              <w:spacing w:before="2"/>
              <w:ind w:left="0"/>
              <w:jc w:val="center"/>
              <w:rPr>
                <w:noProof/>
                <w:sz w:val="20"/>
                <w:lang w:val="en-GB" w:eastAsia="en-GB"/>
              </w:rPr>
            </w:pPr>
            <w:r>
              <w:rPr>
                <w:noProof/>
              </w:rPr>
              <w:drawing>
                <wp:inline distT="0" distB="0" distL="0" distR="0" wp14:anchorId="49278567" wp14:editId="0C35A9C5">
                  <wp:extent cx="1626897" cy="1866900"/>
                  <wp:effectExtent l="0" t="0" r="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8872" cy="18691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25A3821" w14:textId="1EF762A0" w:rsidR="00EF7D2E" w:rsidRDefault="00EF7D2E" w:rsidP="00C23294">
            <w:pPr>
              <w:pStyle w:val="TableParagraph"/>
              <w:spacing w:before="2"/>
              <w:ind w:left="0"/>
              <w:jc w:val="center"/>
              <w:rPr>
                <w:noProof/>
                <w:sz w:val="20"/>
                <w:lang w:val="en-GB" w:eastAsia="en-GB"/>
              </w:rPr>
            </w:pPr>
          </w:p>
          <w:p w14:paraId="4BE3B3FC" w14:textId="3B552BDF" w:rsidR="00EF7D2E" w:rsidRDefault="00EF7D2E" w:rsidP="00EF7D2E">
            <w:pPr>
              <w:pStyle w:val="TableParagraph"/>
              <w:spacing w:before="2"/>
              <w:ind w:left="0"/>
              <w:rPr>
                <w:noProof/>
                <w:sz w:val="20"/>
                <w:lang w:val="en-GB" w:eastAsia="en-GB"/>
              </w:rPr>
            </w:pPr>
          </w:p>
        </w:tc>
        <w:tc>
          <w:tcPr>
            <w:tcW w:w="6237" w:type="dxa"/>
          </w:tcPr>
          <w:p w14:paraId="76D97E76" w14:textId="77777777" w:rsidR="00C23294" w:rsidRDefault="009066F7" w:rsidP="00200CFD">
            <w:pPr>
              <w:pStyle w:val="TableParagraph"/>
              <w:ind w:left="0" w:right="208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Safeguarding policies and procedures in North Yorkshire</w:t>
            </w:r>
          </w:p>
          <w:p w14:paraId="64D4297F" w14:textId="77777777" w:rsidR="009066F7" w:rsidRDefault="009066F7" w:rsidP="00200CFD">
            <w:pPr>
              <w:pStyle w:val="TableParagraph"/>
              <w:ind w:left="0" w:right="208"/>
              <w:rPr>
                <w:b/>
                <w:bCs/>
                <w:sz w:val="32"/>
                <w:szCs w:val="32"/>
              </w:rPr>
            </w:pPr>
          </w:p>
          <w:p w14:paraId="43CE2674" w14:textId="5DC480AA" w:rsidR="006963EC" w:rsidRDefault="009066F7" w:rsidP="00200CFD">
            <w:pPr>
              <w:pStyle w:val="TableParagraph"/>
              <w:ind w:left="0" w:right="208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The Board received a report on a system that would help with </w:t>
            </w:r>
            <w:r w:rsidR="00A218BE">
              <w:rPr>
                <w:sz w:val="32"/>
                <w:szCs w:val="32"/>
              </w:rPr>
              <w:t xml:space="preserve">updating safeguarding policies and procedures.   </w:t>
            </w:r>
          </w:p>
          <w:p w14:paraId="5688D791" w14:textId="5AC2BF66" w:rsidR="006963EC" w:rsidRDefault="006963EC" w:rsidP="00200CFD">
            <w:pPr>
              <w:pStyle w:val="TableParagraph"/>
              <w:ind w:left="0" w:right="208"/>
              <w:rPr>
                <w:sz w:val="32"/>
                <w:szCs w:val="32"/>
              </w:rPr>
            </w:pPr>
          </w:p>
          <w:p w14:paraId="7C359134" w14:textId="1EFC7019" w:rsidR="006963EC" w:rsidRPr="00EF7D2E" w:rsidRDefault="006963EC" w:rsidP="00200CFD">
            <w:pPr>
              <w:pStyle w:val="TableParagraph"/>
              <w:ind w:left="0" w:right="208"/>
              <w:rPr>
                <w:b/>
                <w:bCs/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This system is called </w:t>
            </w:r>
            <w:proofErr w:type="spellStart"/>
            <w:r>
              <w:rPr>
                <w:b/>
                <w:bCs/>
                <w:sz w:val="32"/>
                <w:szCs w:val="32"/>
              </w:rPr>
              <w:t>TriX</w:t>
            </w:r>
            <w:proofErr w:type="spellEnd"/>
          </w:p>
          <w:p w14:paraId="3A3B9AF8" w14:textId="39B62157" w:rsidR="006963EC" w:rsidRDefault="006963EC" w:rsidP="00200CFD">
            <w:pPr>
              <w:pStyle w:val="TableParagraph"/>
              <w:ind w:left="0" w:right="208"/>
              <w:rPr>
                <w:sz w:val="32"/>
                <w:szCs w:val="32"/>
              </w:rPr>
            </w:pPr>
          </w:p>
          <w:p w14:paraId="1B29D163" w14:textId="77777777" w:rsidR="00EF7D2E" w:rsidRDefault="00EF7D2E" w:rsidP="00200CFD">
            <w:pPr>
              <w:pStyle w:val="TableParagraph"/>
              <w:ind w:left="0" w:right="208"/>
              <w:rPr>
                <w:sz w:val="32"/>
                <w:szCs w:val="32"/>
              </w:rPr>
            </w:pPr>
          </w:p>
          <w:p w14:paraId="07B34A5B" w14:textId="3EB7E98B" w:rsidR="006963EC" w:rsidRDefault="00EF7D2E" w:rsidP="00200CFD">
            <w:pPr>
              <w:pStyle w:val="TableParagraph"/>
              <w:ind w:left="0" w:right="208"/>
              <w:rPr>
                <w:sz w:val="32"/>
                <w:szCs w:val="32"/>
              </w:rPr>
            </w:pPr>
            <w:proofErr w:type="spellStart"/>
            <w:r>
              <w:rPr>
                <w:sz w:val="32"/>
                <w:szCs w:val="32"/>
              </w:rPr>
              <w:t>TriX</w:t>
            </w:r>
            <w:proofErr w:type="spellEnd"/>
            <w:r>
              <w:rPr>
                <w:sz w:val="32"/>
                <w:szCs w:val="32"/>
              </w:rPr>
              <w:t xml:space="preserve"> </w:t>
            </w:r>
            <w:r w:rsidR="00A218BE">
              <w:rPr>
                <w:sz w:val="32"/>
                <w:szCs w:val="32"/>
              </w:rPr>
              <w:t xml:space="preserve">could be used by </w:t>
            </w:r>
            <w:r>
              <w:rPr>
                <w:sz w:val="32"/>
                <w:szCs w:val="32"/>
              </w:rPr>
              <w:t>lots</w:t>
            </w:r>
            <w:r w:rsidR="00A218BE">
              <w:rPr>
                <w:sz w:val="32"/>
                <w:szCs w:val="32"/>
              </w:rPr>
              <w:t xml:space="preserve"> of organisations in the county to</w:t>
            </w:r>
            <w:r>
              <w:rPr>
                <w:sz w:val="32"/>
                <w:szCs w:val="32"/>
              </w:rPr>
              <w:t xml:space="preserve"> help them to </w:t>
            </w:r>
            <w:r w:rsidR="00A218BE">
              <w:rPr>
                <w:sz w:val="32"/>
                <w:szCs w:val="32"/>
              </w:rPr>
              <w:t>safeguard</w:t>
            </w:r>
            <w:r>
              <w:rPr>
                <w:sz w:val="32"/>
                <w:szCs w:val="32"/>
              </w:rPr>
              <w:t xml:space="preserve"> adults.</w:t>
            </w:r>
            <w:r w:rsidR="00A218BE">
              <w:rPr>
                <w:sz w:val="32"/>
                <w:szCs w:val="32"/>
              </w:rPr>
              <w:t xml:space="preserve">  </w:t>
            </w:r>
          </w:p>
          <w:p w14:paraId="7A092685" w14:textId="1708928B" w:rsidR="006963EC" w:rsidRDefault="006963EC" w:rsidP="00200CFD">
            <w:pPr>
              <w:pStyle w:val="TableParagraph"/>
              <w:ind w:left="0" w:right="208"/>
              <w:rPr>
                <w:sz w:val="32"/>
                <w:szCs w:val="32"/>
              </w:rPr>
            </w:pPr>
          </w:p>
          <w:p w14:paraId="5960C33D" w14:textId="0FBF74C1" w:rsidR="00EF7D2E" w:rsidRDefault="00EF7D2E" w:rsidP="00200CFD">
            <w:pPr>
              <w:pStyle w:val="TableParagraph"/>
              <w:ind w:left="0" w:right="208"/>
              <w:rPr>
                <w:sz w:val="32"/>
                <w:szCs w:val="32"/>
              </w:rPr>
            </w:pPr>
          </w:p>
          <w:p w14:paraId="35DE8DE1" w14:textId="66DC24DE" w:rsidR="00EF7D2E" w:rsidRDefault="00EF7D2E" w:rsidP="00200CFD">
            <w:pPr>
              <w:pStyle w:val="TableParagraph"/>
              <w:ind w:left="0" w:right="208"/>
              <w:rPr>
                <w:sz w:val="32"/>
                <w:szCs w:val="32"/>
              </w:rPr>
            </w:pPr>
          </w:p>
          <w:p w14:paraId="315DE1F5" w14:textId="77777777" w:rsidR="00EF7D2E" w:rsidRDefault="00EF7D2E" w:rsidP="00200CFD">
            <w:pPr>
              <w:pStyle w:val="TableParagraph"/>
              <w:ind w:left="0" w:right="208"/>
              <w:rPr>
                <w:sz w:val="32"/>
                <w:szCs w:val="32"/>
              </w:rPr>
            </w:pPr>
          </w:p>
          <w:p w14:paraId="7488D53E" w14:textId="0CA17283" w:rsidR="009066F7" w:rsidRDefault="00A218BE" w:rsidP="00200CFD">
            <w:pPr>
              <w:pStyle w:val="TableParagraph"/>
              <w:ind w:left="0" w:right="208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The Board approved the purchase of </w:t>
            </w:r>
            <w:proofErr w:type="spellStart"/>
            <w:r w:rsidR="006963EC">
              <w:rPr>
                <w:sz w:val="32"/>
                <w:szCs w:val="32"/>
              </w:rPr>
              <w:t>TriX</w:t>
            </w:r>
            <w:proofErr w:type="spellEnd"/>
            <w:r w:rsidR="006963EC">
              <w:rPr>
                <w:sz w:val="32"/>
                <w:szCs w:val="32"/>
              </w:rPr>
              <w:t>.</w:t>
            </w:r>
          </w:p>
          <w:p w14:paraId="797CB16C" w14:textId="057BAC2C" w:rsidR="00A146A2" w:rsidRPr="009066F7" w:rsidRDefault="00A146A2" w:rsidP="00200CFD">
            <w:pPr>
              <w:pStyle w:val="TableParagraph"/>
              <w:ind w:left="0" w:right="208"/>
              <w:rPr>
                <w:sz w:val="32"/>
                <w:szCs w:val="32"/>
              </w:rPr>
            </w:pPr>
          </w:p>
        </w:tc>
      </w:tr>
      <w:tr w:rsidR="00C23294" w:rsidRPr="00BB77FB" w14:paraId="79B57C64" w14:textId="77777777" w:rsidTr="00EF7D2E">
        <w:trPr>
          <w:trHeight w:val="2278"/>
        </w:trPr>
        <w:tc>
          <w:tcPr>
            <w:tcW w:w="4267" w:type="dxa"/>
          </w:tcPr>
          <w:p w14:paraId="2ABFC0E9" w14:textId="7A4BD1EF" w:rsidR="000A28A7" w:rsidRDefault="000A28A7" w:rsidP="00C23294">
            <w:pPr>
              <w:pStyle w:val="TableParagraph"/>
              <w:spacing w:before="2"/>
              <w:ind w:left="0"/>
              <w:jc w:val="center"/>
              <w:rPr>
                <w:noProof/>
                <w:sz w:val="20"/>
                <w:lang w:val="en-GB" w:eastAsia="en-GB"/>
              </w:rPr>
            </w:pPr>
          </w:p>
          <w:p w14:paraId="49C1C96A" w14:textId="2A58D0A2" w:rsidR="003819A2" w:rsidRDefault="003819A2" w:rsidP="00C23294">
            <w:pPr>
              <w:pStyle w:val="TableParagraph"/>
              <w:spacing w:before="2"/>
              <w:ind w:left="0"/>
              <w:jc w:val="center"/>
              <w:rPr>
                <w:noProof/>
                <w:sz w:val="20"/>
                <w:lang w:val="en-GB" w:eastAsia="en-GB"/>
              </w:rPr>
            </w:pPr>
          </w:p>
          <w:p w14:paraId="2C48AA9F" w14:textId="7AC67272" w:rsidR="003819A2" w:rsidRDefault="003819A2" w:rsidP="00C23294">
            <w:pPr>
              <w:pStyle w:val="TableParagraph"/>
              <w:spacing w:before="2"/>
              <w:ind w:left="0"/>
              <w:jc w:val="center"/>
              <w:rPr>
                <w:noProof/>
                <w:sz w:val="20"/>
                <w:lang w:val="en-GB" w:eastAsia="en-GB"/>
              </w:rPr>
            </w:pPr>
          </w:p>
          <w:p w14:paraId="2A2173B4" w14:textId="0766B531" w:rsidR="003819A2" w:rsidRDefault="003819A2" w:rsidP="00C23294">
            <w:pPr>
              <w:pStyle w:val="TableParagraph"/>
              <w:spacing w:before="2"/>
              <w:ind w:left="0"/>
              <w:jc w:val="center"/>
              <w:rPr>
                <w:noProof/>
                <w:sz w:val="20"/>
                <w:lang w:val="en-GB" w:eastAsia="en-GB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A41C157" wp14:editId="17A2E459">
                  <wp:extent cx="1495425" cy="1495425"/>
                  <wp:effectExtent l="0" t="0" r="9525" b="952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149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47FA14F" w14:textId="5F5C5972" w:rsidR="003819A2" w:rsidRDefault="003819A2" w:rsidP="00C23294">
            <w:pPr>
              <w:pStyle w:val="TableParagraph"/>
              <w:spacing w:before="2"/>
              <w:ind w:left="0"/>
              <w:jc w:val="center"/>
              <w:rPr>
                <w:noProof/>
                <w:sz w:val="20"/>
                <w:lang w:val="en-GB" w:eastAsia="en-GB"/>
              </w:rPr>
            </w:pPr>
          </w:p>
          <w:p w14:paraId="74E04D17" w14:textId="5BFA7406" w:rsidR="003819A2" w:rsidRDefault="003819A2" w:rsidP="00C23294">
            <w:pPr>
              <w:pStyle w:val="TableParagraph"/>
              <w:spacing w:before="2"/>
              <w:ind w:left="0"/>
              <w:jc w:val="center"/>
              <w:rPr>
                <w:noProof/>
                <w:sz w:val="20"/>
                <w:lang w:val="en-GB" w:eastAsia="en-GB"/>
              </w:rPr>
            </w:pPr>
          </w:p>
          <w:p w14:paraId="3241F002" w14:textId="26A150CC" w:rsidR="003819A2" w:rsidRDefault="003819A2" w:rsidP="00C23294">
            <w:pPr>
              <w:pStyle w:val="TableParagraph"/>
              <w:spacing w:before="2"/>
              <w:ind w:left="0"/>
              <w:jc w:val="center"/>
              <w:rPr>
                <w:noProof/>
                <w:sz w:val="20"/>
                <w:lang w:val="en-GB" w:eastAsia="en-GB"/>
              </w:rPr>
            </w:pPr>
          </w:p>
          <w:p w14:paraId="15A5744F" w14:textId="076BB825" w:rsidR="003819A2" w:rsidRDefault="003819A2" w:rsidP="00C23294">
            <w:pPr>
              <w:pStyle w:val="TableParagraph"/>
              <w:spacing w:before="2"/>
              <w:ind w:left="0"/>
              <w:jc w:val="center"/>
              <w:rPr>
                <w:noProof/>
                <w:sz w:val="20"/>
                <w:lang w:val="en-GB" w:eastAsia="en-GB"/>
              </w:rPr>
            </w:pPr>
          </w:p>
          <w:p w14:paraId="4A8414D2" w14:textId="481F8AAA" w:rsidR="003819A2" w:rsidRDefault="003819A2" w:rsidP="00C23294">
            <w:pPr>
              <w:pStyle w:val="TableParagraph"/>
              <w:spacing w:before="2"/>
              <w:ind w:left="0"/>
              <w:jc w:val="center"/>
              <w:rPr>
                <w:noProof/>
                <w:sz w:val="20"/>
                <w:lang w:val="en-GB" w:eastAsia="en-GB"/>
              </w:rPr>
            </w:pPr>
          </w:p>
          <w:p w14:paraId="7D177572" w14:textId="08018084" w:rsidR="003819A2" w:rsidRDefault="003819A2" w:rsidP="00C23294">
            <w:pPr>
              <w:pStyle w:val="TableParagraph"/>
              <w:spacing w:before="2"/>
              <w:ind w:left="0"/>
              <w:jc w:val="center"/>
              <w:rPr>
                <w:noProof/>
                <w:sz w:val="20"/>
                <w:lang w:val="en-GB" w:eastAsia="en-GB"/>
              </w:rPr>
            </w:pPr>
          </w:p>
          <w:p w14:paraId="3CAC0339" w14:textId="2E046F2F" w:rsidR="003819A2" w:rsidRDefault="003819A2" w:rsidP="00C23294">
            <w:pPr>
              <w:pStyle w:val="TableParagraph"/>
              <w:spacing w:before="2"/>
              <w:ind w:left="0"/>
              <w:jc w:val="center"/>
              <w:rPr>
                <w:noProof/>
                <w:sz w:val="20"/>
                <w:lang w:val="en-GB" w:eastAsia="en-GB"/>
              </w:rPr>
            </w:pPr>
          </w:p>
          <w:p w14:paraId="7B2A30DE" w14:textId="1CA1A9D7" w:rsidR="003819A2" w:rsidRDefault="003819A2" w:rsidP="00C23294">
            <w:pPr>
              <w:pStyle w:val="TableParagraph"/>
              <w:spacing w:before="2"/>
              <w:ind w:left="0"/>
              <w:jc w:val="center"/>
              <w:rPr>
                <w:noProof/>
                <w:sz w:val="20"/>
                <w:lang w:val="en-GB" w:eastAsia="en-GB"/>
              </w:rPr>
            </w:pPr>
          </w:p>
          <w:p w14:paraId="00FD53E2" w14:textId="1187B01D" w:rsidR="003819A2" w:rsidRDefault="003819A2" w:rsidP="00C23294">
            <w:pPr>
              <w:pStyle w:val="TableParagraph"/>
              <w:spacing w:before="2"/>
              <w:ind w:left="0"/>
              <w:jc w:val="center"/>
              <w:rPr>
                <w:noProof/>
                <w:sz w:val="20"/>
                <w:lang w:val="en-GB" w:eastAsia="en-GB"/>
              </w:rPr>
            </w:pPr>
          </w:p>
          <w:p w14:paraId="1D7C060E" w14:textId="3A010AEF" w:rsidR="003819A2" w:rsidRDefault="003819A2" w:rsidP="00C23294">
            <w:pPr>
              <w:pStyle w:val="TableParagraph"/>
              <w:spacing w:before="2"/>
              <w:ind w:left="0"/>
              <w:jc w:val="center"/>
              <w:rPr>
                <w:noProof/>
                <w:sz w:val="20"/>
                <w:lang w:val="en-GB" w:eastAsia="en-GB"/>
              </w:rPr>
            </w:pPr>
          </w:p>
          <w:p w14:paraId="550D4BBA" w14:textId="7A1EF915" w:rsidR="003819A2" w:rsidRDefault="003819A2" w:rsidP="00C23294">
            <w:pPr>
              <w:pStyle w:val="TableParagraph"/>
              <w:spacing w:before="2"/>
              <w:ind w:left="0"/>
              <w:jc w:val="center"/>
              <w:rPr>
                <w:noProof/>
                <w:sz w:val="20"/>
                <w:lang w:val="en-GB" w:eastAsia="en-GB"/>
              </w:rPr>
            </w:pPr>
          </w:p>
          <w:p w14:paraId="114684A8" w14:textId="197B9DF0" w:rsidR="003819A2" w:rsidRDefault="003819A2" w:rsidP="00C23294">
            <w:pPr>
              <w:pStyle w:val="TableParagraph"/>
              <w:spacing w:before="2"/>
              <w:ind w:left="0"/>
              <w:jc w:val="center"/>
              <w:rPr>
                <w:noProof/>
                <w:sz w:val="20"/>
                <w:lang w:val="en-GB" w:eastAsia="en-GB"/>
              </w:rPr>
            </w:pPr>
            <w:r>
              <w:rPr>
                <w:noProof/>
                <w:sz w:val="20"/>
              </w:rPr>
              <w:lastRenderedPageBreak/>
              <w:drawing>
                <wp:anchor distT="0" distB="0" distL="114300" distR="114300" simplePos="0" relativeHeight="251758592" behindDoc="0" locked="0" layoutInCell="1" allowOverlap="1" wp14:anchorId="3666B610" wp14:editId="1D634E4B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148590</wp:posOffset>
                  </wp:positionV>
                  <wp:extent cx="2252980" cy="594360"/>
                  <wp:effectExtent l="0" t="0" r="0" b="0"/>
                  <wp:wrapTopAndBottom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2980" cy="594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316CF59" w14:textId="0D1D57A3" w:rsidR="003819A2" w:rsidRDefault="003819A2" w:rsidP="00C23294">
            <w:pPr>
              <w:pStyle w:val="TableParagraph"/>
              <w:spacing w:before="2"/>
              <w:ind w:left="0"/>
              <w:jc w:val="center"/>
              <w:rPr>
                <w:noProof/>
                <w:sz w:val="20"/>
                <w:lang w:val="en-GB" w:eastAsia="en-GB"/>
              </w:rPr>
            </w:pPr>
          </w:p>
          <w:p w14:paraId="39B7B493" w14:textId="57973342" w:rsidR="003819A2" w:rsidRDefault="003819A2" w:rsidP="00C23294">
            <w:pPr>
              <w:pStyle w:val="TableParagraph"/>
              <w:spacing w:before="2"/>
              <w:ind w:left="0"/>
              <w:jc w:val="center"/>
              <w:rPr>
                <w:noProof/>
                <w:sz w:val="20"/>
                <w:lang w:val="en-GB" w:eastAsia="en-GB"/>
              </w:rPr>
            </w:pPr>
          </w:p>
          <w:p w14:paraId="5E964C3B" w14:textId="46F76ACB" w:rsidR="003819A2" w:rsidRDefault="003819A2" w:rsidP="00C23294">
            <w:pPr>
              <w:pStyle w:val="TableParagraph"/>
              <w:spacing w:before="2"/>
              <w:ind w:left="0"/>
              <w:jc w:val="center"/>
              <w:rPr>
                <w:noProof/>
                <w:sz w:val="20"/>
                <w:lang w:val="en-GB" w:eastAsia="en-GB"/>
              </w:rPr>
            </w:pPr>
          </w:p>
          <w:p w14:paraId="1CC8D526" w14:textId="7B179857" w:rsidR="003819A2" w:rsidRDefault="003819A2" w:rsidP="00C23294">
            <w:pPr>
              <w:pStyle w:val="TableParagraph"/>
              <w:spacing w:before="2"/>
              <w:ind w:left="0"/>
              <w:jc w:val="center"/>
              <w:rPr>
                <w:noProof/>
                <w:sz w:val="20"/>
                <w:lang w:val="en-GB" w:eastAsia="en-GB"/>
              </w:rPr>
            </w:pPr>
            <w:r>
              <w:rPr>
                <w:noProof/>
              </w:rPr>
              <w:drawing>
                <wp:anchor distT="0" distB="0" distL="114300" distR="114300" simplePos="0" relativeHeight="251760640" behindDoc="0" locked="0" layoutInCell="1" allowOverlap="1" wp14:anchorId="533C3871" wp14:editId="484E2430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148590</wp:posOffset>
                  </wp:positionV>
                  <wp:extent cx="1700530" cy="1769110"/>
                  <wp:effectExtent l="0" t="0" r="0" b="2540"/>
                  <wp:wrapSquare wrapText="bothSides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0530" cy="1769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985DDDB" w14:textId="1F9D063C" w:rsidR="003819A2" w:rsidRDefault="003819A2" w:rsidP="00C23294">
            <w:pPr>
              <w:pStyle w:val="TableParagraph"/>
              <w:spacing w:before="2"/>
              <w:ind w:left="0"/>
              <w:jc w:val="center"/>
              <w:rPr>
                <w:noProof/>
                <w:sz w:val="20"/>
                <w:lang w:val="en-GB" w:eastAsia="en-GB"/>
              </w:rPr>
            </w:pPr>
          </w:p>
          <w:p w14:paraId="6604E005" w14:textId="641310CE" w:rsidR="003819A2" w:rsidRDefault="003819A2" w:rsidP="00C23294">
            <w:pPr>
              <w:pStyle w:val="TableParagraph"/>
              <w:spacing w:before="2"/>
              <w:ind w:left="0"/>
              <w:jc w:val="center"/>
              <w:rPr>
                <w:noProof/>
                <w:sz w:val="20"/>
                <w:lang w:val="en-GB" w:eastAsia="en-GB"/>
              </w:rPr>
            </w:pPr>
          </w:p>
          <w:p w14:paraId="4A78ABBE" w14:textId="12616A00" w:rsidR="003819A2" w:rsidRDefault="003819A2" w:rsidP="00C23294">
            <w:pPr>
              <w:pStyle w:val="TableParagraph"/>
              <w:spacing w:before="2"/>
              <w:ind w:left="0"/>
              <w:jc w:val="center"/>
              <w:rPr>
                <w:noProof/>
                <w:sz w:val="20"/>
                <w:lang w:val="en-GB" w:eastAsia="en-GB"/>
              </w:rPr>
            </w:pPr>
          </w:p>
          <w:p w14:paraId="3E2C2A89" w14:textId="5383EEA3" w:rsidR="003819A2" w:rsidRDefault="003819A2" w:rsidP="00C23294">
            <w:pPr>
              <w:pStyle w:val="TableParagraph"/>
              <w:spacing w:before="2"/>
              <w:ind w:left="0"/>
              <w:jc w:val="center"/>
              <w:rPr>
                <w:noProof/>
                <w:sz w:val="20"/>
                <w:lang w:val="en-GB" w:eastAsia="en-GB"/>
              </w:rPr>
            </w:pPr>
          </w:p>
          <w:p w14:paraId="2DE337A1" w14:textId="00D9D962" w:rsidR="003819A2" w:rsidRDefault="003819A2" w:rsidP="00C23294">
            <w:pPr>
              <w:pStyle w:val="TableParagraph"/>
              <w:spacing w:before="2"/>
              <w:ind w:left="0"/>
              <w:jc w:val="center"/>
              <w:rPr>
                <w:noProof/>
                <w:sz w:val="20"/>
                <w:lang w:val="en-GB" w:eastAsia="en-GB"/>
              </w:rPr>
            </w:pPr>
          </w:p>
          <w:p w14:paraId="4075396D" w14:textId="6C28E69C" w:rsidR="003819A2" w:rsidRDefault="003819A2" w:rsidP="00C23294">
            <w:pPr>
              <w:pStyle w:val="TableParagraph"/>
              <w:spacing w:before="2"/>
              <w:ind w:left="0"/>
              <w:jc w:val="center"/>
              <w:rPr>
                <w:noProof/>
                <w:sz w:val="20"/>
                <w:lang w:val="en-GB" w:eastAsia="en-GB"/>
              </w:rPr>
            </w:pPr>
          </w:p>
          <w:p w14:paraId="7823D612" w14:textId="11D863DB" w:rsidR="003819A2" w:rsidRDefault="003819A2" w:rsidP="00C23294">
            <w:pPr>
              <w:pStyle w:val="TableParagraph"/>
              <w:spacing w:before="2"/>
              <w:ind w:left="0"/>
              <w:jc w:val="center"/>
              <w:rPr>
                <w:noProof/>
                <w:sz w:val="20"/>
                <w:lang w:val="en-GB" w:eastAsia="en-GB"/>
              </w:rPr>
            </w:pPr>
          </w:p>
          <w:p w14:paraId="357B9104" w14:textId="607712BA" w:rsidR="003819A2" w:rsidRDefault="003819A2" w:rsidP="00C23294">
            <w:pPr>
              <w:pStyle w:val="TableParagraph"/>
              <w:spacing w:before="2"/>
              <w:ind w:left="0"/>
              <w:jc w:val="center"/>
              <w:rPr>
                <w:noProof/>
                <w:sz w:val="20"/>
                <w:lang w:val="en-GB" w:eastAsia="en-GB"/>
              </w:rPr>
            </w:pPr>
          </w:p>
          <w:p w14:paraId="53166653" w14:textId="1D60688E" w:rsidR="003819A2" w:rsidRDefault="003819A2" w:rsidP="00C23294">
            <w:pPr>
              <w:pStyle w:val="TableParagraph"/>
              <w:spacing w:before="2"/>
              <w:ind w:left="0"/>
              <w:jc w:val="center"/>
              <w:rPr>
                <w:noProof/>
                <w:sz w:val="20"/>
                <w:lang w:val="en-GB" w:eastAsia="en-GB"/>
              </w:rPr>
            </w:pPr>
          </w:p>
          <w:p w14:paraId="1697C05E" w14:textId="56BB9324" w:rsidR="003819A2" w:rsidRDefault="003819A2" w:rsidP="00C23294">
            <w:pPr>
              <w:pStyle w:val="TableParagraph"/>
              <w:spacing w:before="2"/>
              <w:ind w:left="0"/>
              <w:jc w:val="center"/>
              <w:rPr>
                <w:noProof/>
                <w:sz w:val="20"/>
                <w:lang w:val="en-GB" w:eastAsia="en-GB"/>
              </w:rPr>
            </w:pPr>
          </w:p>
          <w:p w14:paraId="7508A05F" w14:textId="66FD439C" w:rsidR="003819A2" w:rsidRDefault="003819A2" w:rsidP="00C23294">
            <w:pPr>
              <w:pStyle w:val="TableParagraph"/>
              <w:spacing w:before="2"/>
              <w:ind w:left="0"/>
              <w:jc w:val="center"/>
              <w:rPr>
                <w:noProof/>
                <w:sz w:val="20"/>
                <w:lang w:val="en-GB" w:eastAsia="en-GB"/>
              </w:rPr>
            </w:pPr>
          </w:p>
          <w:p w14:paraId="1D17B57B" w14:textId="77777777" w:rsidR="003819A2" w:rsidRDefault="003819A2" w:rsidP="00C23294">
            <w:pPr>
              <w:pStyle w:val="TableParagraph"/>
              <w:spacing w:before="2"/>
              <w:ind w:left="0"/>
              <w:jc w:val="center"/>
              <w:rPr>
                <w:noProof/>
                <w:sz w:val="20"/>
                <w:lang w:val="en-GB" w:eastAsia="en-GB"/>
              </w:rPr>
            </w:pPr>
          </w:p>
          <w:p w14:paraId="41F639F7" w14:textId="407F9F85" w:rsidR="00C23294" w:rsidRDefault="00C23294" w:rsidP="000A28A7">
            <w:pPr>
              <w:pStyle w:val="TableParagraph"/>
              <w:spacing w:before="2"/>
              <w:ind w:left="0"/>
              <w:jc w:val="center"/>
              <w:rPr>
                <w:noProof/>
                <w:sz w:val="20"/>
                <w:lang w:val="en-GB" w:eastAsia="en-GB"/>
              </w:rPr>
            </w:pPr>
          </w:p>
        </w:tc>
        <w:tc>
          <w:tcPr>
            <w:tcW w:w="6237" w:type="dxa"/>
          </w:tcPr>
          <w:p w14:paraId="45C4729C" w14:textId="77777777" w:rsidR="00C23294" w:rsidRDefault="00C23294" w:rsidP="00C23294">
            <w:pPr>
              <w:pStyle w:val="TableParagraph"/>
              <w:ind w:left="0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lastRenderedPageBreak/>
              <w:t>Any other business</w:t>
            </w:r>
          </w:p>
          <w:p w14:paraId="1C6DA018" w14:textId="77777777" w:rsidR="00C23294" w:rsidRDefault="00C23294" w:rsidP="00C23294">
            <w:pPr>
              <w:pStyle w:val="TableParagraph"/>
              <w:ind w:left="0"/>
              <w:rPr>
                <w:b/>
                <w:sz w:val="32"/>
                <w:szCs w:val="32"/>
              </w:rPr>
            </w:pPr>
          </w:p>
          <w:p w14:paraId="1CF37064" w14:textId="26BD59B0" w:rsidR="006963EC" w:rsidRDefault="00E570E7" w:rsidP="00C23294">
            <w:pPr>
              <w:pStyle w:val="TableParagraph"/>
              <w:ind w:left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This was James Parkes</w:t>
            </w:r>
            <w:r w:rsidR="005B4799">
              <w:rPr>
                <w:sz w:val="32"/>
                <w:szCs w:val="32"/>
              </w:rPr>
              <w:t>, North Yorkshire Safeguarding Children Partnership’s manager’s</w:t>
            </w:r>
            <w:r>
              <w:rPr>
                <w:sz w:val="32"/>
                <w:szCs w:val="32"/>
              </w:rPr>
              <w:t xml:space="preserve"> last meeting</w:t>
            </w:r>
            <w:r w:rsidR="00DB53CF">
              <w:rPr>
                <w:sz w:val="32"/>
                <w:szCs w:val="32"/>
              </w:rPr>
              <w:t>.</w:t>
            </w:r>
          </w:p>
          <w:p w14:paraId="4799D425" w14:textId="11B0AA7F" w:rsidR="00DB53CF" w:rsidRDefault="00DB53CF" w:rsidP="00C23294">
            <w:pPr>
              <w:pStyle w:val="TableParagraph"/>
              <w:ind w:left="0"/>
              <w:rPr>
                <w:sz w:val="32"/>
                <w:szCs w:val="32"/>
              </w:rPr>
            </w:pPr>
          </w:p>
          <w:p w14:paraId="41897B37" w14:textId="5248C5D8" w:rsidR="000A28A7" w:rsidRDefault="000A28A7" w:rsidP="00C23294">
            <w:pPr>
              <w:pStyle w:val="TableParagraph"/>
              <w:ind w:left="0"/>
              <w:rPr>
                <w:sz w:val="32"/>
                <w:szCs w:val="32"/>
              </w:rPr>
            </w:pPr>
          </w:p>
          <w:p w14:paraId="4CDAD9A4" w14:textId="02DC512F" w:rsidR="000A28A7" w:rsidRDefault="000A28A7" w:rsidP="00C23294">
            <w:pPr>
              <w:pStyle w:val="TableParagraph"/>
              <w:ind w:left="0"/>
              <w:rPr>
                <w:sz w:val="32"/>
                <w:szCs w:val="32"/>
              </w:rPr>
            </w:pPr>
          </w:p>
          <w:p w14:paraId="4448EEA3" w14:textId="77777777" w:rsidR="000A28A7" w:rsidRDefault="000A28A7" w:rsidP="00C23294">
            <w:pPr>
              <w:pStyle w:val="TableParagraph"/>
              <w:ind w:left="0"/>
              <w:rPr>
                <w:sz w:val="32"/>
                <w:szCs w:val="32"/>
              </w:rPr>
            </w:pPr>
          </w:p>
          <w:p w14:paraId="2237D382" w14:textId="3A314B31" w:rsidR="00DB53CF" w:rsidRDefault="00DB53CF" w:rsidP="00C23294">
            <w:pPr>
              <w:pStyle w:val="TableParagraph"/>
              <w:ind w:left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Hannah Ellingworth will be the new Partnership Manager for NYSCP.</w:t>
            </w:r>
          </w:p>
          <w:p w14:paraId="197F400A" w14:textId="1C73B835" w:rsidR="006963EC" w:rsidRDefault="006963EC" w:rsidP="00C23294">
            <w:pPr>
              <w:pStyle w:val="TableParagraph"/>
              <w:ind w:left="0"/>
              <w:rPr>
                <w:sz w:val="32"/>
                <w:szCs w:val="32"/>
              </w:rPr>
            </w:pPr>
          </w:p>
          <w:p w14:paraId="1E6E9CA7" w14:textId="713DC38E" w:rsidR="00ED21C9" w:rsidRDefault="00ED21C9" w:rsidP="00C23294">
            <w:pPr>
              <w:pStyle w:val="TableParagraph"/>
              <w:ind w:left="0"/>
              <w:rPr>
                <w:sz w:val="32"/>
                <w:szCs w:val="32"/>
              </w:rPr>
            </w:pPr>
          </w:p>
          <w:p w14:paraId="69841844" w14:textId="0BA3E84F" w:rsidR="00ED21C9" w:rsidRDefault="00ED21C9" w:rsidP="00C23294">
            <w:pPr>
              <w:pStyle w:val="TableParagraph"/>
              <w:ind w:left="0"/>
              <w:rPr>
                <w:sz w:val="32"/>
                <w:szCs w:val="32"/>
              </w:rPr>
            </w:pPr>
          </w:p>
          <w:p w14:paraId="2A13DEFD" w14:textId="77777777" w:rsidR="00ED21C9" w:rsidRDefault="00ED21C9" w:rsidP="00C23294">
            <w:pPr>
              <w:pStyle w:val="TableParagraph"/>
              <w:ind w:left="0"/>
              <w:rPr>
                <w:sz w:val="32"/>
                <w:szCs w:val="32"/>
              </w:rPr>
            </w:pPr>
          </w:p>
          <w:p w14:paraId="7CE2072D" w14:textId="422B7DA0" w:rsidR="00C23294" w:rsidRDefault="00E570E7" w:rsidP="00C23294">
            <w:pPr>
              <w:pStyle w:val="TableParagraph"/>
              <w:ind w:left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lastRenderedPageBreak/>
              <w:t>Members of the Board thanked James for his work with</w:t>
            </w:r>
            <w:r w:rsidR="005B4799">
              <w:rPr>
                <w:sz w:val="32"/>
                <w:szCs w:val="32"/>
              </w:rPr>
              <w:t xml:space="preserve"> the</w:t>
            </w:r>
            <w:r>
              <w:rPr>
                <w:sz w:val="32"/>
                <w:szCs w:val="32"/>
              </w:rPr>
              <w:t xml:space="preserve"> </w:t>
            </w:r>
            <w:r w:rsidR="005B4799">
              <w:rPr>
                <w:sz w:val="32"/>
                <w:szCs w:val="32"/>
              </w:rPr>
              <w:t>NY</w:t>
            </w:r>
            <w:r>
              <w:rPr>
                <w:sz w:val="32"/>
                <w:szCs w:val="32"/>
              </w:rPr>
              <w:t>SAB and wished him luck in his new job.</w:t>
            </w:r>
          </w:p>
          <w:p w14:paraId="3E784F03" w14:textId="77777777" w:rsidR="00E570E7" w:rsidRPr="00031745" w:rsidRDefault="00E570E7" w:rsidP="00C23294">
            <w:pPr>
              <w:pStyle w:val="TableParagraph"/>
              <w:ind w:left="0"/>
              <w:rPr>
                <w:sz w:val="32"/>
                <w:szCs w:val="32"/>
              </w:rPr>
            </w:pPr>
          </w:p>
          <w:p w14:paraId="1E1A8037" w14:textId="27621A0C" w:rsidR="00C23294" w:rsidRDefault="00C23294" w:rsidP="007B76ED">
            <w:pPr>
              <w:pStyle w:val="TableParagraph"/>
              <w:spacing w:before="1"/>
              <w:ind w:left="0" w:right="611"/>
              <w:rPr>
                <w:sz w:val="32"/>
                <w:szCs w:val="32"/>
              </w:rPr>
            </w:pPr>
            <w:r w:rsidRPr="00031745">
              <w:rPr>
                <w:sz w:val="32"/>
                <w:szCs w:val="32"/>
              </w:rPr>
              <w:t>Sue thanked all members for their continued hard work.</w:t>
            </w:r>
          </w:p>
        </w:tc>
      </w:tr>
    </w:tbl>
    <w:p w14:paraId="37AEE929" w14:textId="396E2DED" w:rsidR="00FD52E6" w:rsidRPr="00BB77FB" w:rsidRDefault="00FD52E6" w:rsidP="00FD52E6">
      <w:pPr>
        <w:rPr>
          <w:sz w:val="32"/>
          <w:szCs w:val="32"/>
        </w:rPr>
        <w:sectPr w:rsidR="00FD52E6" w:rsidRPr="00BB77FB" w:rsidSect="00DB3954">
          <w:headerReference w:type="even" r:id="rId33"/>
          <w:headerReference w:type="default" r:id="rId34"/>
          <w:footerReference w:type="even" r:id="rId35"/>
          <w:footerReference w:type="default" r:id="rId36"/>
          <w:headerReference w:type="first" r:id="rId37"/>
          <w:footerReference w:type="first" r:id="rId38"/>
          <w:pgSz w:w="11910" w:h="16840"/>
          <w:pgMar w:top="567" w:right="510" w:bottom="510" w:left="624" w:header="397" w:footer="567" w:gutter="0"/>
          <w:cols w:space="720"/>
          <w:docGrid w:linePitch="326"/>
        </w:sectPr>
      </w:pPr>
    </w:p>
    <w:tbl>
      <w:tblPr>
        <w:tblpPr w:leftFromText="180" w:rightFromText="180" w:vertAnchor="text" w:horzAnchor="margin" w:tblpXSpec="center" w:tblpY="230"/>
        <w:tblW w:w="10629" w:type="dxa"/>
        <w:tblBorders>
          <w:top w:val="single" w:sz="2" w:space="0" w:color="BFBFBF"/>
          <w:left w:val="single" w:sz="2" w:space="0" w:color="BFBFBF"/>
          <w:bottom w:val="single" w:sz="2" w:space="0" w:color="BFBFBF"/>
          <w:right w:val="single" w:sz="2" w:space="0" w:color="BFBFBF"/>
          <w:insideH w:val="single" w:sz="2" w:space="0" w:color="BFBFBF"/>
          <w:insideV w:val="single" w:sz="2" w:space="0" w:color="BFBFB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00"/>
        <w:gridCol w:w="5529"/>
      </w:tblGrid>
      <w:tr w:rsidR="00402D7C" w:rsidRPr="00BB77FB" w14:paraId="7FC844E2" w14:textId="77777777" w:rsidTr="00DB3954">
        <w:trPr>
          <w:trHeight w:val="491"/>
        </w:trPr>
        <w:tc>
          <w:tcPr>
            <w:tcW w:w="5100" w:type="dxa"/>
          </w:tcPr>
          <w:p w14:paraId="69B09375" w14:textId="77777777" w:rsidR="00402D7C" w:rsidRPr="007B7D11" w:rsidRDefault="00402D7C" w:rsidP="00402D7C">
            <w:pPr>
              <w:pStyle w:val="TableParagraph"/>
              <w:spacing w:before="70"/>
              <w:rPr>
                <w:b/>
                <w:sz w:val="32"/>
                <w:szCs w:val="32"/>
              </w:rPr>
            </w:pPr>
            <w:r w:rsidRPr="007B7D11">
              <w:rPr>
                <w:b/>
                <w:sz w:val="32"/>
                <w:szCs w:val="32"/>
              </w:rPr>
              <w:lastRenderedPageBreak/>
              <w:t>Independent Chair</w:t>
            </w:r>
          </w:p>
        </w:tc>
        <w:tc>
          <w:tcPr>
            <w:tcW w:w="5529" w:type="dxa"/>
          </w:tcPr>
          <w:p w14:paraId="3615DCE6" w14:textId="77777777" w:rsidR="00402D7C" w:rsidRPr="007B7D11" w:rsidRDefault="00402D7C" w:rsidP="00402D7C">
            <w:pPr>
              <w:pStyle w:val="TableParagraph"/>
              <w:spacing w:before="70"/>
              <w:rPr>
                <w:b/>
                <w:sz w:val="32"/>
                <w:szCs w:val="32"/>
              </w:rPr>
            </w:pPr>
            <w:r w:rsidRPr="007B7D11">
              <w:rPr>
                <w:b/>
                <w:sz w:val="32"/>
                <w:szCs w:val="32"/>
              </w:rPr>
              <w:t>North Yorkshire Police</w:t>
            </w:r>
          </w:p>
        </w:tc>
      </w:tr>
      <w:tr w:rsidR="00402D7C" w:rsidRPr="00BB77FB" w14:paraId="65216A97" w14:textId="77777777" w:rsidTr="00DB3954">
        <w:trPr>
          <w:trHeight w:val="472"/>
        </w:trPr>
        <w:tc>
          <w:tcPr>
            <w:tcW w:w="5100" w:type="dxa"/>
          </w:tcPr>
          <w:p w14:paraId="4107906E" w14:textId="77777777" w:rsidR="00402D7C" w:rsidRPr="007B7D11" w:rsidRDefault="00402D7C" w:rsidP="00402D7C">
            <w:pPr>
              <w:pStyle w:val="TableParagraph"/>
              <w:spacing w:before="58"/>
              <w:rPr>
                <w:sz w:val="32"/>
                <w:szCs w:val="32"/>
              </w:rPr>
            </w:pPr>
            <w:r w:rsidRPr="007B7D11">
              <w:rPr>
                <w:sz w:val="32"/>
                <w:szCs w:val="32"/>
              </w:rPr>
              <w:t>Sue Proctor</w:t>
            </w:r>
          </w:p>
        </w:tc>
        <w:tc>
          <w:tcPr>
            <w:tcW w:w="5529" w:type="dxa"/>
          </w:tcPr>
          <w:p w14:paraId="5A3CAF64" w14:textId="181FC12E" w:rsidR="00402D7C" w:rsidRPr="007B7D11" w:rsidRDefault="005B4799" w:rsidP="00402D7C">
            <w:pPr>
              <w:pStyle w:val="TableParagraph"/>
              <w:spacing w:before="58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Mike Walker</w:t>
            </w:r>
          </w:p>
        </w:tc>
      </w:tr>
      <w:tr w:rsidR="00402D7C" w:rsidRPr="00BB77FB" w14:paraId="5B18D54B" w14:textId="77777777" w:rsidTr="00DB3954">
        <w:trPr>
          <w:trHeight w:val="491"/>
        </w:trPr>
        <w:tc>
          <w:tcPr>
            <w:tcW w:w="5100" w:type="dxa"/>
          </w:tcPr>
          <w:p w14:paraId="4E0305D6" w14:textId="77777777" w:rsidR="00402D7C" w:rsidRPr="007B7D11" w:rsidRDefault="00402D7C" w:rsidP="00402D7C">
            <w:pPr>
              <w:pStyle w:val="TableParagraph"/>
              <w:ind w:left="0"/>
              <w:rPr>
                <w:sz w:val="32"/>
                <w:szCs w:val="32"/>
              </w:rPr>
            </w:pPr>
          </w:p>
        </w:tc>
        <w:tc>
          <w:tcPr>
            <w:tcW w:w="5529" w:type="dxa"/>
          </w:tcPr>
          <w:p w14:paraId="6503BA8E" w14:textId="77777777" w:rsidR="00402D7C" w:rsidRPr="007B7D11" w:rsidRDefault="00402D7C" w:rsidP="00402D7C">
            <w:pPr>
              <w:pStyle w:val="TableParagraph"/>
              <w:ind w:left="0"/>
              <w:rPr>
                <w:sz w:val="32"/>
                <w:szCs w:val="32"/>
              </w:rPr>
            </w:pPr>
          </w:p>
        </w:tc>
      </w:tr>
      <w:tr w:rsidR="00402D7C" w:rsidRPr="00BB77FB" w14:paraId="3B6A8061" w14:textId="77777777" w:rsidTr="00DB3954">
        <w:trPr>
          <w:trHeight w:val="491"/>
        </w:trPr>
        <w:tc>
          <w:tcPr>
            <w:tcW w:w="5100" w:type="dxa"/>
          </w:tcPr>
          <w:p w14:paraId="62BB73D0" w14:textId="77777777" w:rsidR="00402D7C" w:rsidRPr="007B7D11" w:rsidRDefault="00402D7C" w:rsidP="00402D7C">
            <w:pPr>
              <w:pStyle w:val="TableParagraph"/>
              <w:spacing w:before="70"/>
              <w:rPr>
                <w:b/>
                <w:sz w:val="32"/>
                <w:szCs w:val="32"/>
              </w:rPr>
            </w:pPr>
            <w:r w:rsidRPr="007B7D11">
              <w:rPr>
                <w:b/>
                <w:sz w:val="32"/>
                <w:szCs w:val="32"/>
              </w:rPr>
              <w:t>North Yorkshire County Council</w:t>
            </w:r>
            <w:r>
              <w:rPr>
                <w:b/>
                <w:sz w:val="32"/>
                <w:szCs w:val="32"/>
              </w:rPr>
              <w:t xml:space="preserve"> (NYCC)</w:t>
            </w:r>
          </w:p>
        </w:tc>
        <w:tc>
          <w:tcPr>
            <w:tcW w:w="5529" w:type="dxa"/>
          </w:tcPr>
          <w:p w14:paraId="4C56DD09" w14:textId="77777777" w:rsidR="00402D7C" w:rsidRPr="007B7D11" w:rsidRDefault="00402D7C" w:rsidP="00402D7C">
            <w:pPr>
              <w:pStyle w:val="TableParagraph"/>
              <w:spacing w:before="70"/>
              <w:rPr>
                <w:b/>
                <w:sz w:val="32"/>
                <w:szCs w:val="32"/>
              </w:rPr>
            </w:pPr>
            <w:r w:rsidRPr="007B7D11">
              <w:rPr>
                <w:b/>
                <w:sz w:val="32"/>
                <w:szCs w:val="32"/>
              </w:rPr>
              <w:t>North Yorkshire Fire Service</w:t>
            </w:r>
          </w:p>
        </w:tc>
      </w:tr>
      <w:tr w:rsidR="00402D7C" w:rsidRPr="00BB77FB" w14:paraId="074963DC" w14:textId="77777777" w:rsidTr="00DB3954">
        <w:trPr>
          <w:trHeight w:val="472"/>
        </w:trPr>
        <w:tc>
          <w:tcPr>
            <w:tcW w:w="5100" w:type="dxa"/>
          </w:tcPr>
          <w:p w14:paraId="7FCBE878" w14:textId="77777777" w:rsidR="00402D7C" w:rsidRPr="007B7D11" w:rsidRDefault="00402D7C" w:rsidP="00402D7C">
            <w:pPr>
              <w:pStyle w:val="TableParagraph"/>
              <w:spacing w:before="58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Louise Wallace</w:t>
            </w:r>
          </w:p>
        </w:tc>
        <w:tc>
          <w:tcPr>
            <w:tcW w:w="5529" w:type="dxa"/>
          </w:tcPr>
          <w:p w14:paraId="4CA23EA0" w14:textId="1542C90C" w:rsidR="00402D7C" w:rsidRPr="007B7D11" w:rsidRDefault="005B4799" w:rsidP="00402D7C">
            <w:pPr>
              <w:pStyle w:val="TableParagraph"/>
              <w:spacing w:before="58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Thomas Hirst</w:t>
            </w:r>
          </w:p>
        </w:tc>
      </w:tr>
      <w:tr w:rsidR="00402D7C" w:rsidRPr="00BB77FB" w14:paraId="36D35031" w14:textId="77777777" w:rsidTr="00DB3954">
        <w:trPr>
          <w:trHeight w:val="472"/>
        </w:trPr>
        <w:tc>
          <w:tcPr>
            <w:tcW w:w="5100" w:type="dxa"/>
          </w:tcPr>
          <w:p w14:paraId="25889955" w14:textId="77777777" w:rsidR="00402D7C" w:rsidRDefault="00402D7C" w:rsidP="00402D7C">
            <w:pPr>
              <w:pStyle w:val="TableParagraph"/>
              <w:spacing w:before="58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Chris Jones-King</w:t>
            </w:r>
          </w:p>
        </w:tc>
        <w:tc>
          <w:tcPr>
            <w:tcW w:w="5529" w:type="dxa"/>
          </w:tcPr>
          <w:p w14:paraId="046F2461" w14:textId="77777777" w:rsidR="00402D7C" w:rsidRPr="007B7D11" w:rsidRDefault="00402D7C" w:rsidP="00402D7C">
            <w:pPr>
              <w:pStyle w:val="TableParagraph"/>
              <w:spacing w:before="58"/>
              <w:rPr>
                <w:sz w:val="32"/>
                <w:szCs w:val="32"/>
              </w:rPr>
            </w:pPr>
          </w:p>
        </w:tc>
      </w:tr>
      <w:tr w:rsidR="00402D7C" w:rsidRPr="00BB77FB" w14:paraId="031B95C2" w14:textId="77777777" w:rsidTr="00DB3954">
        <w:trPr>
          <w:trHeight w:val="472"/>
        </w:trPr>
        <w:tc>
          <w:tcPr>
            <w:tcW w:w="5100" w:type="dxa"/>
          </w:tcPr>
          <w:p w14:paraId="63B82F0E" w14:textId="49572370" w:rsidR="00402D7C" w:rsidRDefault="001B5136" w:rsidP="00402D7C">
            <w:pPr>
              <w:pStyle w:val="TableParagraph"/>
              <w:spacing w:before="58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Jo Boutflower</w:t>
            </w:r>
          </w:p>
        </w:tc>
        <w:tc>
          <w:tcPr>
            <w:tcW w:w="5529" w:type="dxa"/>
          </w:tcPr>
          <w:p w14:paraId="2BF22253" w14:textId="77777777" w:rsidR="00402D7C" w:rsidRPr="007B7D11" w:rsidRDefault="00402D7C" w:rsidP="00402D7C">
            <w:pPr>
              <w:pStyle w:val="TableParagraph"/>
              <w:spacing w:before="58"/>
              <w:rPr>
                <w:sz w:val="32"/>
                <w:szCs w:val="32"/>
              </w:rPr>
            </w:pPr>
          </w:p>
        </w:tc>
      </w:tr>
      <w:tr w:rsidR="00402D7C" w:rsidRPr="00BB77FB" w14:paraId="1D8C700A" w14:textId="77777777" w:rsidTr="00DB3954">
        <w:trPr>
          <w:trHeight w:val="472"/>
        </w:trPr>
        <w:tc>
          <w:tcPr>
            <w:tcW w:w="5100" w:type="dxa"/>
          </w:tcPr>
          <w:p w14:paraId="544CF184" w14:textId="691D6DD5" w:rsidR="00402D7C" w:rsidRPr="005B1E9A" w:rsidRDefault="00402D7C" w:rsidP="00402D7C">
            <w:pPr>
              <w:pStyle w:val="TableParagraph"/>
              <w:spacing w:before="58"/>
              <w:rPr>
                <w:b/>
                <w:sz w:val="32"/>
                <w:szCs w:val="32"/>
              </w:rPr>
            </w:pPr>
          </w:p>
        </w:tc>
        <w:tc>
          <w:tcPr>
            <w:tcW w:w="5529" w:type="dxa"/>
          </w:tcPr>
          <w:p w14:paraId="26DA3E15" w14:textId="6D2F7BAB" w:rsidR="00402D7C" w:rsidRPr="007B7D11" w:rsidRDefault="00402D7C" w:rsidP="00402D7C">
            <w:pPr>
              <w:pStyle w:val="TableParagraph"/>
              <w:ind w:left="0"/>
              <w:rPr>
                <w:sz w:val="32"/>
                <w:szCs w:val="32"/>
              </w:rPr>
            </w:pPr>
            <w:r w:rsidRPr="007B7D11">
              <w:rPr>
                <w:b/>
                <w:sz w:val="32"/>
                <w:szCs w:val="32"/>
              </w:rPr>
              <w:t xml:space="preserve">Health Trusts </w:t>
            </w:r>
            <w:r w:rsidR="001B5136">
              <w:rPr>
                <w:b/>
                <w:sz w:val="32"/>
                <w:szCs w:val="32"/>
              </w:rPr>
              <w:t>and NHS Integrated Care Boards</w:t>
            </w:r>
          </w:p>
        </w:tc>
      </w:tr>
      <w:tr w:rsidR="004703FC" w:rsidRPr="00BB77FB" w14:paraId="24D7FCF4" w14:textId="77777777" w:rsidTr="00DB3954">
        <w:trPr>
          <w:trHeight w:val="491"/>
        </w:trPr>
        <w:tc>
          <w:tcPr>
            <w:tcW w:w="5100" w:type="dxa"/>
          </w:tcPr>
          <w:p w14:paraId="2FB30341" w14:textId="290B7C1E" w:rsidR="004703FC" w:rsidRPr="007B7D11" w:rsidRDefault="004703FC" w:rsidP="004703FC">
            <w:pPr>
              <w:pStyle w:val="TableParagraph"/>
              <w:spacing w:before="58"/>
              <w:rPr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NYSAB Team</w:t>
            </w:r>
          </w:p>
        </w:tc>
        <w:tc>
          <w:tcPr>
            <w:tcW w:w="5529" w:type="dxa"/>
          </w:tcPr>
          <w:p w14:paraId="0190A35E" w14:textId="23911F10" w:rsidR="004703FC" w:rsidRPr="007B7D11" w:rsidRDefault="004703FC" w:rsidP="004703FC">
            <w:pPr>
              <w:pStyle w:val="TableParagraph"/>
              <w:spacing w:before="70"/>
              <w:rPr>
                <w:b/>
                <w:sz w:val="32"/>
                <w:szCs w:val="32"/>
              </w:rPr>
            </w:pPr>
            <w:r>
              <w:rPr>
                <w:sz w:val="32"/>
                <w:szCs w:val="32"/>
              </w:rPr>
              <w:t>Karen Agar (TEWV NHS Foundation Trust)</w:t>
            </w:r>
          </w:p>
        </w:tc>
      </w:tr>
      <w:tr w:rsidR="004703FC" w:rsidRPr="00BB77FB" w14:paraId="5D08A21D" w14:textId="77777777" w:rsidTr="00DB3954">
        <w:trPr>
          <w:trHeight w:val="491"/>
        </w:trPr>
        <w:tc>
          <w:tcPr>
            <w:tcW w:w="5100" w:type="dxa"/>
          </w:tcPr>
          <w:p w14:paraId="5046D618" w14:textId="2D346EA6" w:rsidR="004703FC" w:rsidDel="005B4799" w:rsidRDefault="004703FC" w:rsidP="004703FC">
            <w:pPr>
              <w:pStyle w:val="TableParagraph"/>
              <w:spacing w:before="58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Aurelie Redpath</w:t>
            </w:r>
          </w:p>
        </w:tc>
        <w:tc>
          <w:tcPr>
            <w:tcW w:w="5529" w:type="dxa"/>
          </w:tcPr>
          <w:p w14:paraId="489025D8" w14:textId="18AC55AD" w:rsidR="004703FC" w:rsidDel="005B4799" w:rsidRDefault="004703FC" w:rsidP="004703FC">
            <w:pPr>
              <w:pStyle w:val="TableParagraph"/>
              <w:spacing w:before="7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Sue Peckitt (Humber and North Yorkshire Health and Care Partnership)</w:t>
            </w:r>
          </w:p>
        </w:tc>
      </w:tr>
      <w:tr w:rsidR="004703FC" w:rsidRPr="00BB77FB" w14:paraId="32E020F0" w14:textId="77777777" w:rsidTr="00DB3954">
        <w:trPr>
          <w:trHeight w:val="472"/>
        </w:trPr>
        <w:tc>
          <w:tcPr>
            <w:tcW w:w="5100" w:type="dxa"/>
          </w:tcPr>
          <w:p w14:paraId="0D0FF223" w14:textId="298FBAD7" w:rsidR="004703FC" w:rsidRPr="007B7D11" w:rsidRDefault="004703FC" w:rsidP="004703FC">
            <w:pPr>
              <w:pStyle w:val="TableParagraph"/>
              <w:spacing w:before="58"/>
              <w:rPr>
                <w:sz w:val="32"/>
                <w:szCs w:val="32"/>
              </w:rPr>
            </w:pPr>
          </w:p>
        </w:tc>
        <w:tc>
          <w:tcPr>
            <w:tcW w:w="5529" w:type="dxa"/>
          </w:tcPr>
          <w:p w14:paraId="37C8F15C" w14:textId="76F0C51C" w:rsidR="004703FC" w:rsidRPr="007B7D11" w:rsidRDefault="004703FC" w:rsidP="004703FC">
            <w:pPr>
              <w:pStyle w:val="TableParagraph"/>
              <w:spacing w:before="58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Christine Pearson (Humber and North Yorkshire Health and Care Partnership)</w:t>
            </w:r>
          </w:p>
        </w:tc>
      </w:tr>
      <w:tr w:rsidR="004703FC" w:rsidRPr="00BB77FB" w14:paraId="3A28A864" w14:textId="77777777" w:rsidTr="00DB3954">
        <w:trPr>
          <w:trHeight w:val="472"/>
        </w:trPr>
        <w:tc>
          <w:tcPr>
            <w:tcW w:w="5100" w:type="dxa"/>
          </w:tcPr>
          <w:p w14:paraId="421D8A99" w14:textId="77777777" w:rsidR="004703FC" w:rsidRDefault="004703FC" w:rsidP="004703FC">
            <w:pPr>
              <w:pStyle w:val="TableParagraph"/>
              <w:ind w:left="0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 North Yorkshire Safeguarding  </w:t>
            </w:r>
          </w:p>
          <w:p w14:paraId="5B5C767F" w14:textId="265F8A64" w:rsidR="004703FC" w:rsidRPr="007B7D11" w:rsidRDefault="004703FC" w:rsidP="004703FC">
            <w:pPr>
              <w:pStyle w:val="TableParagraph"/>
              <w:spacing w:before="58"/>
              <w:rPr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Children Partnership (NYSCP)</w:t>
            </w:r>
          </w:p>
        </w:tc>
        <w:tc>
          <w:tcPr>
            <w:tcW w:w="5529" w:type="dxa"/>
          </w:tcPr>
          <w:p w14:paraId="053AC1C7" w14:textId="0DC6AF26" w:rsidR="004703FC" w:rsidRPr="007B7D11" w:rsidRDefault="004703FC" w:rsidP="004703FC">
            <w:pPr>
              <w:pStyle w:val="TableParagraph"/>
              <w:spacing w:before="58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Emma Nunez (Harrogate District NHS Foundation Trust)</w:t>
            </w:r>
          </w:p>
        </w:tc>
      </w:tr>
      <w:tr w:rsidR="004703FC" w:rsidRPr="00BB77FB" w14:paraId="13DCD0A9" w14:textId="77777777" w:rsidTr="00DB3954">
        <w:trPr>
          <w:trHeight w:val="472"/>
        </w:trPr>
        <w:tc>
          <w:tcPr>
            <w:tcW w:w="5100" w:type="dxa"/>
          </w:tcPr>
          <w:p w14:paraId="44D0C78A" w14:textId="3FFB1346" w:rsidR="004703FC" w:rsidRPr="007B7D11" w:rsidRDefault="004703FC" w:rsidP="004703FC">
            <w:pPr>
              <w:pStyle w:val="TableParagraph"/>
              <w:spacing w:before="58"/>
              <w:ind w:left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James Parkes</w:t>
            </w:r>
          </w:p>
        </w:tc>
        <w:tc>
          <w:tcPr>
            <w:tcW w:w="5529" w:type="dxa"/>
          </w:tcPr>
          <w:p w14:paraId="1883D05A" w14:textId="18EBE4C2" w:rsidR="004703FC" w:rsidRPr="007B7D11" w:rsidRDefault="004703FC" w:rsidP="004703FC">
            <w:pPr>
              <w:pStyle w:val="TableParagraph"/>
              <w:spacing w:before="58"/>
              <w:ind w:left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</w:t>
            </w:r>
          </w:p>
        </w:tc>
      </w:tr>
      <w:tr w:rsidR="004703FC" w:rsidRPr="00BB77FB" w14:paraId="79784911" w14:textId="77777777" w:rsidTr="00DB3954">
        <w:trPr>
          <w:trHeight w:val="472"/>
        </w:trPr>
        <w:tc>
          <w:tcPr>
            <w:tcW w:w="5100" w:type="dxa"/>
          </w:tcPr>
          <w:p w14:paraId="193D8D35" w14:textId="77777777" w:rsidR="004703FC" w:rsidRPr="007B7D11" w:rsidRDefault="004703FC" w:rsidP="004703FC">
            <w:pPr>
              <w:pStyle w:val="TableParagraph"/>
              <w:ind w:left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</w:t>
            </w:r>
          </w:p>
        </w:tc>
        <w:tc>
          <w:tcPr>
            <w:tcW w:w="5529" w:type="dxa"/>
          </w:tcPr>
          <w:p w14:paraId="695EEB5D" w14:textId="2F14129A" w:rsidR="004703FC" w:rsidRPr="007B7D11" w:rsidRDefault="004703FC" w:rsidP="004703FC">
            <w:pPr>
              <w:pStyle w:val="TableParagraph"/>
              <w:spacing w:before="58"/>
              <w:rPr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 </w:t>
            </w:r>
            <w:r w:rsidRPr="007B7D11">
              <w:rPr>
                <w:b/>
                <w:sz w:val="32"/>
                <w:szCs w:val="32"/>
              </w:rPr>
              <w:t>Borough and District Councils</w:t>
            </w:r>
          </w:p>
        </w:tc>
      </w:tr>
      <w:tr w:rsidR="004703FC" w:rsidRPr="00BB77FB" w14:paraId="564827C2" w14:textId="77777777" w:rsidTr="00DB3954">
        <w:trPr>
          <w:trHeight w:val="472"/>
        </w:trPr>
        <w:tc>
          <w:tcPr>
            <w:tcW w:w="5100" w:type="dxa"/>
          </w:tcPr>
          <w:p w14:paraId="218AAC58" w14:textId="7AB888F8" w:rsidR="004703FC" w:rsidRDefault="004703FC" w:rsidP="004703FC">
            <w:pPr>
              <w:pStyle w:val="TableParagraph"/>
              <w:ind w:left="0"/>
              <w:rPr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 </w:t>
            </w:r>
            <w:r w:rsidRPr="007B7D11">
              <w:rPr>
                <w:b/>
                <w:sz w:val="32"/>
                <w:szCs w:val="32"/>
              </w:rPr>
              <w:t>Services</w:t>
            </w:r>
          </w:p>
        </w:tc>
        <w:tc>
          <w:tcPr>
            <w:tcW w:w="5529" w:type="dxa"/>
          </w:tcPr>
          <w:p w14:paraId="600260CB" w14:textId="301A6C19" w:rsidR="004703FC" w:rsidRDefault="004703FC" w:rsidP="004703FC">
            <w:pPr>
              <w:pStyle w:val="TableParagraph"/>
              <w:spacing w:before="58"/>
              <w:rPr>
                <w:sz w:val="32"/>
                <w:szCs w:val="32"/>
              </w:rPr>
            </w:pPr>
            <w:r w:rsidRPr="007B7D11">
              <w:rPr>
                <w:sz w:val="32"/>
                <w:szCs w:val="32"/>
              </w:rPr>
              <w:t>Tony Clark (Richmondshire)</w:t>
            </w:r>
          </w:p>
        </w:tc>
      </w:tr>
      <w:tr w:rsidR="004703FC" w:rsidRPr="00BB77FB" w14:paraId="2C1889FD" w14:textId="77777777" w:rsidTr="00DB3954">
        <w:trPr>
          <w:trHeight w:val="472"/>
        </w:trPr>
        <w:tc>
          <w:tcPr>
            <w:tcW w:w="5100" w:type="dxa"/>
          </w:tcPr>
          <w:p w14:paraId="5FA3AD3B" w14:textId="146B948C" w:rsidR="004703FC" w:rsidRPr="00BF3142" w:rsidRDefault="004703FC" w:rsidP="004703FC">
            <w:pPr>
              <w:pStyle w:val="TableParagraph"/>
              <w:ind w:left="0"/>
              <w:rPr>
                <w:b/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Joseph Howard</w:t>
            </w:r>
            <w:r w:rsidRPr="007B7D11">
              <w:rPr>
                <w:sz w:val="32"/>
                <w:szCs w:val="32"/>
              </w:rPr>
              <w:t xml:space="preserve"> (Probation)</w:t>
            </w:r>
          </w:p>
        </w:tc>
        <w:tc>
          <w:tcPr>
            <w:tcW w:w="5529" w:type="dxa"/>
          </w:tcPr>
          <w:p w14:paraId="25398E65" w14:textId="32181325" w:rsidR="004703FC" w:rsidRPr="007B7D11" w:rsidRDefault="004703FC" w:rsidP="004703FC">
            <w:pPr>
              <w:pStyle w:val="TableParagraph"/>
              <w:spacing w:before="58"/>
              <w:ind w:left="0"/>
              <w:rPr>
                <w:sz w:val="32"/>
                <w:szCs w:val="32"/>
              </w:rPr>
            </w:pPr>
          </w:p>
        </w:tc>
      </w:tr>
      <w:tr w:rsidR="00F02B02" w:rsidRPr="00BB77FB" w14:paraId="133EA125" w14:textId="77777777" w:rsidTr="00DB3954">
        <w:trPr>
          <w:trHeight w:val="472"/>
        </w:trPr>
        <w:tc>
          <w:tcPr>
            <w:tcW w:w="5100" w:type="dxa"/>
          </w:tcPr>
          <w:p w14:paraId="44728BD2" w14:textId="2D66BD2E" w:rsidR="00F02B02" w:rsidRPr="007B7D11" w:rsidRDefault="00F02B02" w:rsidP="00F02B02">
            <w:pPr>
              <w:pStyle w:val="TableParagraph"/>
              <w:ind w:left="0"/>
              <w:rPr>
                <w:sz w:val="32"/>
                <w:szCs w:val="32"/>
              </w:rPr>
            </w:pPr>
          </w:p>
        </w:tc>
        <w:tc>
          <w:tcPr>
            <w:tcW w:w="5529" w:type="dxa"/>
          </w:tcPr>
          <w:p w14:paraId="796ADA1E" w14:textId="7EF22889" w:rsidR="00F02B02" w:rsidRPr="007B7D11" w:rsidRDefault="00F02B02" w:rsidP="00F02B02">
            <w:pPr>
              <w:pStyle w:val="TableParagraph"/>
              <w:spacing w:before="58"/>
              <w:rPr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Independent Care Group (ICG)</w:t>
            </w:r>
          </w:p>
        </w:tc>
      </w:tr>
      <w:tr w:rsidR="00F02B02" w:rsidRPr="00BB77FB" w14:paraId="7F3F19B2" w14:textId="77777777" w:rsidTr="00DB3954">
        <w:trPr>
          <w:trHeight w:val="472"/>
        </w:trPr>
        <w:tc>
          <w:tcPr>
            <w:tcW w:w="5100" w:type="dxa"/>
          </w:tcPr>
          <w:p w14:paraId="64B8BFD0" w14:textId="77777777" w:rsidR="00F02B02" w:rsidRDefault="00F02B02" w:rsidP="00F02B02">
            <w:pPr>
              <w:pStyle w:val="TableParagraph"/>
              <w:ind w:left="0"/>
              <w:rPr>
                <w:sz w:val="32"/>
                <w:szCs w:val="32"/>
              </w:rPr>
            </w:pPr>
          </w:p>
        </w:tc>
        <w:tc>
          <w:tcPr>
            <w:tcW w:w="5529" w:type="dxa"/>
          </w:tcPr>
          <w:p w14:paraId="1EA37152" w14:textId="2B0A0F13" w:rsidR="00F02B02" w:rsidRPr="007B7D11" w:rsidRDefault="00F02B02" w:rsidP="00F02B02">
            <w:pPr>
              <w:pStyle w:val="TableParagraph"/>
              <w:spacing w:before="58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John Pattinson</w:t>
            </w:r>
          </w:p>
        </w:tc>
      </w:tr>
    </w:tbl>
    <w:p w14:paraId="1D559061" w14:textId="77777777" w:rsidR="004703FC" w:rsidRDefault="004703FC">
      <w:r>
        <w:br w:type="page"/>
      </w:r>
    </w:p>
    <w:tbl>
      <w:tblPr>
        <w:tblpPr w:leftFromText="180" w:rightFromText="180" w:vertAnchor="text" w:horzAnchor="margin" w:tblpXSpec="center" w:tblpY="230"/>
        <w:tblW w:w="10629" w:type="dxa"/>
        <w:tblBorders>
          <w:top w:val="single" w:sz="2" w:space="0" w:color="BFBFBF"/>
          <w:left w:val="single" w:sz="2" w:space="0" w:color="BFBFBF"/>
          <w:bottom w:val="single" w:sz="2" w:space="0" w:color="BFBFBF"/>
          <w:right w:val="single" w:sz="2" w:space="0" w:color="BFBFBF"/>
          <w:insideH w:val="single" w:sz="2" w:space="0" w:color="BFBFBF"/>
          <w:insideV w:val="single" w:sz="2" w:space="0" w:color="BFBFB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00"/>
        <w:gridCol w:w="5529"/>
      </w:tblGrid>
      <w:tr w:rsidR="00F02B02" w:rsidRPr="00BB77FB" w14:paraId="40B3D918" w14:textId="77777777" w:rsidTr="00DB3954">
        <w:trPr>
          <w:trHeight w:val="472"/>
        </w:trPr>
        <w:tc>
          <w:tcPr>
            <w:tcW w:w="5100" w:type="dxa"/>
          </w:tcPr>
          <w:p w14:paraId="007E0FEC" w14:textId="15A0012D" w:rsidR="00F02B02" w:rsidRPr="007B7D11" w:rsidRDefault="00F02B02" w:rsidP="00F02B02">
            <w:pPr>
              <w:pStyle w:val="TableParagraph"/>
              <w:spacing w:before="58"/>
              <w:ind w:left="0"/>
              <w:rPr>
                <w:sz w:val="32"/>
                <w:szCs w:val="32"/>
              </w:rPr>
            </w:pPr>
            <w:r w:rsidRPr="003103F1">
              <w:rPr>
                <w:b/>
                <w:sz w:val="32"/>
                <w:szCs w:val="32"/>
              </w:rPr>
              <w:lastRenderedPageBreak/>
              <w:t>Apologies</w:t>
            </w:r>
          </w:p>
        </w:tc>
        <w:tc>
          <w:tcPr>
            <w:tcW w:w="5529" w:type="dxa"/>
          </w:tcPr>
          <w:p w14:paraId="7F357419" w14:textId="77777777" w:rsidR="00F02B02" w:rsidRPr="007B7D11" w:rsidRDefault="00F02B02" w:rsidP="00F02B02">
            <w:pPr>
              <w:pStyle w:val="TableParagraph"/>
              <w:ind w:left="0"/>
              <w:rPr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Presenters</w:t>
            </w:r>
          </w:p>
        </w:tc>
      </w:tr>
      <w:tr w:rsidR="00F02B02" w:rsidRPr="00BB77FB" w14:paraId="68843580" w14:textId="77777777" w:rsidTr="00F02B02">
        <w:trPr>
          <w:trHeight w:val="648"/>
        </w:trPr>
        <w:tc>
          <w:tcPr>
            <w:tcW w:w="5100" w:type="dxa"/>
          </w:tcPr>
          <w:p w14:paraId="4E9C5665" w14:textId="58D5BC33" w:rsidR="00F02B02" w:rsidRPr="007B7D11" w:rsidRDefault="00F02B02" w:rsidP="00F02B02">
            <w:pPr>
              <w:pStyle w:val="TableParagraph"/>
              <w:spacing w:before="58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Rachel Bowes, Emma Dixon, Caroline O’Neill, Olwen Fisher, Christine Pearson, Helen </w:t>
            </w:r>
            <w:proofErr w:type="gramStart"/>
            <w:r>
              <w:rPr>
                <w:sz w:val="32"/>
                <w:szCs w:val="32"/>
              </w:rPr>
              <w:t>Day</w:t>
            </w:r>
            <w:proofErr w:type="gramEnd"/>
            <w:r>
              <w:rPr>
                <w:sz w:val="32"/>
                <w:szCs w:val="32"/>
              </w:rPr>
              <w:t xml:space="preserve"> and Richard Webb </w:t>
            </w:r>
          </w:p>
        </w:tc>
        <w:tc>
          <w:tcPr>
            <w:tcW w:w="5529" w:type="dxa"/>
          </w:tcPr>
          <w:p w14:paraId="30CC03AB" w14:textId="575C37FF" w:rsidR="00F02B02" w:rsidRDefault="00F02B02" w:rsidP="00F02B02">
            <w:pPr>
              <w:pStyle w:val="TableParagraph"/>
              <w:ind w:left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Hannah Brown (NYCC)</w:t>
            </w:r>
            <w:r w:rsidR="00E10B76">
              <w:rPr>
                <w:sz w:val="32"/>
                <w:szCs w:val="32"/>
              </w:rPr>
              <w:t>,</w:t>
            </w:r>
          </w:p>
          <w:p w14:paraId="5EAB3103" w14:textId="1DB58280" w:rsidR="00E10B76" w:rsidRPr="007B7D11" w:rsidRDefault="00E10B76" w:rsidP="00F02B02">
            <w:pPr>
              <w:pStyle w:val="TableParagraph"/>
              <w:ind w:left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Nicola Webb (NYCC)</w:t>
            </w:r>
          </w:p>
        </w:tc>
      </w:tr>
    </w:tbl>
    <w:p w14:paraId="47992F1D" w14:textId="77777777" w:rsidR="00FD52E6" w:rsidRDefault="00FD52E6"/>
    <w:sectPr w:rsidR="00FD52E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2D9B9C" w14:textId="77777777" w:rsidR="00956521" w:rsidRDefault="00956521" w:rsidP="00AB408A">
      <w:r>
        <w:separator/>
      </w:r>
    </w:p>
  </w:endnote>
  <w:endnote w:type="continuationSeparator" w:id="0">
    <w:p w14:paraId="326ECE73" w14:textId="77777777" w:rsidR="00956521" w:rsidRDefault="00956521" w:rsidP="00AB40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C19174" w14:textId="77777777" w:rsidR="007B76ED" w:rsidRDefault="007B76E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81894848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ACF618E" w14:textId="11656F2E" w:rsidR="005864D2" w:rsidRDefault="00BD257F">
        <w:pPr>
          <w:pStyle w:val="Footer"/>
          <w:jc w:val="center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59264" behindDoc="0" locked="0" layoutInCell="0" allowOverlap="1" wp14:anchorId="050A33BC" wp14:editId="71713753">
                  <wp:simplePos x="0" y="0"/>
                  <wp:positionH relativeFrom="page">
                    <wp:align>center</wp:align>
                  </wp:positionH>
                  <wp:positionV relativeFrom="page">
                    <wp:align>bottom</wp:align>
                  </wp:positionV>
                  <wp:extent cx="7772400" cy="463550"/>
                  <wp:effectExtent l="0" t="0" r="0" b="12700"/>
                  <wp:wrapNone/>
                  <wp:docPr id="234" name="MSIPCM0f51450c9b73718ca3819ede" descr="{&quot;HashCode&quot;:-863297437,&quot;Height&quot;:9999999.0,&quot;Width&quot;:9999999.0,&quot;Placement&quot;:&quot;Footer&quot;,&quot;Index&quot;:&quot;Primary&quot;,&quot;Section&quot;:1,&quot;Top&quot;:0.0,&quot;Left&quot;:0.0}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7772400" cy="4635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prstClr val="black"/>
                                </a:solidFill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EBC06CC" w14:textId="466386FE" w:rsidR="00BD257F" w:rsidRPr="007B76ED" w:rsidRDefault="007B76ED" w:rsidP="007B76ED">
                              <w:pPr>
                                <w:jc w:val="center"/>
                                <w:rPr>
                                  <w:rFonts w:ascii="Calibri" w:hAnsi="Calibri" w:cs="Calibri"/>
                                  <w:color w:val="FF0000"/>
                                  <w:sz w:val="20"/>
                                </w:rPr>
                              </w:pPr>
                              <w:r w:rsidRPr="007B76ED">
                                <w:rPr>
                                  <w:rFonts w:ascii="Calibri" w:hAnsi="Calibri" w:cs="Calibri"/>
                                  <w:color w:val="FF0000"/>
                                  <w:sz w:val="20"/>
                                </w:rPr>
                                <w:t>OFFICIAL - SENSITIVE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type w14:anchorId="050A33BC" id="_x0000_t202" coordsize="21600,21600" o:spt="202" path="m,l,21600r21600,l21600,xe">
                  <v:stroke joinstyle="miter"/>
                  <v:path gradientshapeok="t" o:connecttype="rect"/>
                </v:shapetype>
                <v:shape id="MSIPCM0f51450c9b73718ca3819ede" o:spid="_x0000_s1026" type="#_x0000_t202" alt="{&quot;HashCode&quot;:-863297437,&quot;Height&quot;:9999999.0,&quot;Width&quot;:9999999.0,&quot;Placement&quot;:&quot;Footer&quot;,&quot;Index&quot;:&quot;Primary&quot;,&quot;Section&quot;:1,&quot;Top&quot;:0.0,&quot;Left&quot;:0.0}" style="position:absolute;left:0;text-align:left;margin-left:0;margin-top:0;width:612pt;height:36.5pt;z-index:251659264;visibility:visible;mso-wrap-style:square;mso-wrap-distance-left:9pt;mso-wrap-distance-top:0;mso-wrap-distance-right:9pt;mso-wrap-distance-bottom:0;mso-position-horizontal:center;mso-position-horizontal-relative:page;mso-position-vertical:bottom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" o:allowincell="f" filled="f" stroked="f" strokeweight=".5pt">
                  <v:textbox inset=",0,,0">
                    <w:txbxContent>
                      <w:p w14:paraId="1EBC06CC" w14:textId="466386FE" w:rsidR="00BD257F" w:rsidRPr="007B76ED" w:rsidRDefault="007B76ED" w:rsidP="007B76ED">
                        <w:pPr>
                          <w:jc w:val="center"/>
                          <w:rPr>
                            <w:rFonts w:ascii="Calibri" w:hAnsi="Calibri" w:cs="Calibri"/>
                            <w:color w:val="FF0000"/>
                            <w:sz w:val="20"/>
                          </w:rPr>
                        </w:pPr>
                        <w:r w:rsidRPr="007B76ED">
                          <w:rPr>
                            <w:rFonts w:ascii="Calibri" w:hAnsi="Calibri" w:cs="Calibri"/>
                            <w:color w:val="FF0000"/>
                            <w:sz w:val="20"/>
                          </w:rPr>
                          <w:t>OFFICIAL - SENSITIVE</w:t>
                        </w:r>
                      </w:p>
                    </w:txbxContent>
                  </v:textbox>
                  <w10:wrap anchorx="page" anchory="page"/>
                </v:shape>
              </w:pict>
            </mc:Fallback>
          </mc:AlternateContent>
        </w:r>
        <w:r w:rsidR="005864D2">
          <w:fldChar w:fldCharType="begin"/>
        </w:r>
        <w:r w:rsidR="005864D2">
          <w:instrText xml:space="preserve"> PAGE   \* MERGEFORMAT </w:instrText>
        </w:r>
        <w:r w:rsidR="005864D2">
          <w:fldChar w:fldCharType="separate"/>
        </w:r>
        <w:r w:rsidR="003972D0">
          <w:rPr>
            <w:noProof/>
          </w:rPr>
          <w:t>2</w:t>
        </w:r>
        <w:r w:rsidR="005864D2">
          <w:rPr>
            <w:noProof/>
          </w:rPr>
          <w:fldChar w:fldCharType="end"/>
        </w:r>
      </w:p>
    </w:sdtContent>
  </w:sdt>
  <w:p w14:paraId="35FAFD5F" w14:textId="549C49FD" w:rsidR="005864D2" w:rsidRDefault="005864D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4AD263" w14:textId="77777777" w:rsidR="007B76ED" w:rsidRDefault="007B76E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31ED7D" w14:textId="77777777" w:rsidR="00956521" w:rsidRDefault="00956521" w:rsidP="00AB408A">
      <w:r>
        <w:separator/>
      </w:r>
    </w:p>
  </w:footnote>
  <w:footnote w:type="continuationSeparator" w:id="0">
    <w:p w14:paraId="151B64EE" w14:textId="77777777" w:rsidR="00956521" w:rsidRDefault="00956521" w:rsidP="00AB408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BC8F62" w14:textId="77777777" w:rsidR="007B76ED" w:rsidRDefault="007B76E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B74E54" w14:textId="77777777" w:rsidR="007B76ED" w:rsidRDefault="007B76E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1090C9" w14:textId="77777777" w:rsidR="007B76ED" w:rsidRDefault="007B76E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CC6E87"/>
    <w:multiLevelType w:val="hybridMultilevel"/>
    <w:tmpl w:val="E2B0163C"/>
    <w:lvl w:ilvl="0" w:tplc="08090001">
      <w:start w:val="1"/>
      <w:numFmt w:val="bullet"/>
      <w:lvlText w:val=""/>
      <w:lvlJc w:val="left"/>
      <w:pPr>
        <w:ind w:left="80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2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4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6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8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0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2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4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62" w:hanging="360"/>
      </w:pPr>
      <w:rPr>
        <w:rFonts w:ascii="Wingdings" w:hAnsi="Wingdings" w:hint="default"/>
      </w:rPr>
    </w:lvl>
  </w:abstractNum>
  <w:abstractNum w:abstractNumId="1" w15:restartNumberingAfterBreak="0">
    <w:nsid w:val="20742F27"/>
    <w:multiLevelType w:val="hybridMultilevel"/>
    <w:tmpl w:val="EFEA660C"/>
    <w:lvl w:ilvl="0" w:tplc="A61857F0">
      <w:start w:val="2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0A774D"/>
    <w:multiLevelType w:val="hybridMultilevel"/>
    <w:tmpl w:val="83C0C300"/>
    <w:lvl w:ilvl="0" w:tplc="E8C095F0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8680002"/>
    <w:multiLevelType w:val="hybridMultilevel"/>
    <w:tmpl w:val="0C74FAD6"/>
    <w:lvl w:ilvl="0" w:tplc="3360413C">
      <w:start w:val="12"/>
      <w:numFmt w:val="bullet"/>
      <w:lvlText w:val="-"/>
      <w:lvlJc w:val="left"/>
      <w:pPr>
        <w:ind w:left="442" w:hanging="360"/>
      </w:pPr>
      <w:rPr>
        <w:rFonts w:ascii="Arial" w:eastAsia="Arial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16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8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0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2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4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6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8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02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52E6"/>
    <w:rsid w:val="000075CA"/>
    <w:rsid w:val="00014AB9"/>
    <w:rsid w:val="00023D8E"/>
    <w:rsid w:val="00031745"/>
    <w:rsid w:val="00042C96"/>
    <w:rsid w:val="000507B0"/>
    <w:rsid w:val="00051DF7"/>
    <w:rsid w:val="00061260"/>
    <w:rsid w:val="000923B3"/>
    <w:rsid w:val="000A28A7"/>
    <w:rsid w:val="000A5E86"/>
    <w:rsid w:val="000D757E"/>
    <w:rsid w:val="00117F5D"/>
    <w:rsid w:val="00131E8D"/>
    <w:rsid w:val="00141B08"/>
    <w:rsid w:val="00147C5F"/>
    <w:rsid w:val="00153C1B"/>
    <w:rsid w:val="00165C72"/>
    <w:rsid w:val="001B5136"/>
    <w:rsid w:val="001C43EF"/>
    <w:rsid w:val="001C5401"/>
    <w:rsid w:val="001C743B"/>
    <w:rsid w:val="001D1AA0"/>
    <w:rsid w:val="001F529E"/>
    <w:rsid w:val="00200CFD"/>
    <w:rsid w:val="002066DA"/>
    <w:rsid w:val="002205E0"/>
    <w:rsid w:val="00251569"/>
    <w:rsid w:val="00270E01"/>
    <w:rsid w:val="002727EC"/>
    <w:rsid w:val="0028645B"/>
    <w:rsid w:val="002865A6"/>
    <w:rsid w:val="00286BAE"/>
    <w:rsid w:val="002920A1"/>
    <w:rsid w:val="002A27FD"/>
    <w:rsid w:val="002B5646"/>
    <w:rsid w:val="002C593A"/>
    <w:rsid w:val="002E62C0"/>
    <w:rsid w:val="00305387"/>
    <w:rsid w:val="003103F1"/>
    <w:rsid w:val="00315384"/>
    <w:rsid w:val="003216C3"/>
    <w:rsid w:val="00334D0B"/>
    <w:rsid w:val="003459A8"/>
    <w:rsid w:val="003507EE"/>
    <w:rsid w:val="00352D83"/>
    <w:rsid w:val="00375281"/>
    <w:rsid w:val="00376B2C"/>
    <w:rsid w:val="003819A2"/>
    <w:rsid w:val="0039485B"/>
    <w:rsid w:val="003972D0"/>
    <w:rsid w:val="00397584"/>
    <w:rsid w:val="003D7CC4"/>
    <w:rsid w:val="003E0142"/>
    <w:rsid w:val="003E61B1"/>
    <w:rsid w:val="003F336D"/>
    <w:rsid w:val="00402D7C"/>
    <w:rsid w:val="00415B7B"/>
    <w:rsid w:val="004215FE"/>
    <w:rsid w:val="00422C67"/>
    <w:rsid w:val="0042415B"/>
    <w:rsid w:val="004703FC"/>
    <w:rsid w:val="0049340B"/>
    <w:rsid w:val="004A1080"/>
    <w:rsid w:val="004A4F7B"/>
    <w:rsid w:val="004A57A5"/>
    <w:rsid w:val="004B5392"/>
    <w:rsid w:val="004D1FC7"/>
    <w:rsid w:val="004D47B7"/>
    <w:rsid w:val="004D5B67"/>
    <w:rsid w:val="004E7545"/>
    <w:rsid w:val="004F4C5D"/>
    <w:rsid w:val="00501A75"/>
    <w:rsid w:val="0051294F"/>
    <w:rsid w:val="00516184"/>
    <w:rsid w:val="00522E3E"/>
    <w:rsid w:val="0053527C"/>
    <w:rsid w:val="00574076"/>
    <w:rsid w:val="00582020"/>
    <w:rsid w:val="005864D2"/>
    <w:rsid w:val="005A5D14"/>
    <w:rsid w:val="005B1E9A"/>
    <w:rsid w:val="005B4799"/>
    <w:rsid w:val="005E7DA4"/>
    <w:rsid w:val="005F2723"/>
    <w:rsid w:val="005F698C"/>
    <w:rsid w:val="00607563"/>
    <w:rsid w:val="00620830"/>
    <w:rsid w:val="00621AFD"/>
    <w:rsid w:val="006430AE"/>
    <w:rsid w:val="00665ADF"/>
    <w:rsid w:val="00667C81"/>
    <w:rsid w:val="00693696"/>
    <w:rsid w:val="00695988"/>
    <w:rsid w:val="006963EC"/>
    <w:rsid w:val="006B4828"/>
    <w:rsid w:val="006C30C3"/>
    <w:rsid w:val="006E4C95"/>
    <w:rsid w:val="007015D8"/>
    <w:rsid w:val="00702F80"/>
    <w:rsid w:val="00711C8A"/>
    <w:rsid w:val="00717FED"/>
    <w:rsid w:val="00743CF2"/>
    <w:rsid w:val="00771340"/>
    <w:rsid w:val="00774FD1"/>
    <w:rsid w:val="007A0510"/>
    <w:rsid w:val="007A5E1A"/>
    <w:rsid w:val="007B76ED"/>
    <w:rsid w:val="007B7D11"/>
    <w:rsid w:val="007F2828"/>
    <w:rsid w:val="00802B2F"/>
    <w:rsid w:val="00823AB9"/>
    <w:rsid w:val="00837281"/>
    <w:rsid w:val="00867A38"/>
    <w:rsid w:val="00874EE8"/>
    <w:rsid w:val="00881D18"/>
    <w:rsid w:val="00894BA6"/>
    <w:rsid w:val="008B46E1"/>
    <w:rsid w:val="008B678D"/>
    <w:rsid w:val="008C37E7"/>
    <w:rsid w:val="008C3DDC"/>
    <w:rsid w:val="008F50C6"/>
    <w:rsid w:val="008F7959"/>
    <w:rsid w:val="009066F7"/>
    <w:rsid w:val="009274BC"/>
    <w:rsid w:val="00956521"/>
    <w:rsid w:val="00963EE4"/>
    <w:rsid w:val="009771D2"/>
    <w:rsid w:val="00983DEE"/>
    <w:rsid w:val="009B013F"/>
    <w:rsid w:val="009B2FA0"/>
    <w:rsid w:val="009E103B"/>
    <w:rsid w:val="009E567C"/>
    <w:rsid w:val="009E69E5"/>
    <w:rsid w:val="009F6067"/>
    <w:rsid w:val="009F7D81"/>
    <w:rsid w:val="00A146A2"/>
    <w:rsid w:val="00A218BE"/>
    <w:rsid w:val="00A237B6"/>
    <w:rsid w:val="00A27E2C"/>
    <w:rsid w:val="00A27F58"/>
    <w:rsid w:val="00A3411F"/>
    <w:rsid w:val="00A349B3"/>
    <w:rsid w:val="00A416B9"/>
    <w:rsid w:val="00A42144"/>
    <w:rsid w:val="00A514D7"/>
    <w:rsid w:val="00A558C0"/>
    <w:rsid w:val="00A67DB7"/>
    <w:rsid w:val="00A70024"/>
    <w:rsid w:val="00A739E9"/>
    <w:rsid w:val="00AB408A"/>
    <w:rsid w:val="00AB7FB5"/>
    <w:rsid w:val="00AF68DC"/>
    <w:rsid w:val="00B14840"/>
    <w:rsid w:val="00B4717C"/>
    <w:rsid w:val="00B87F48"/>
    <w:rsid w:val="00B956DD"/>
    <w:rsid w:val="00BC6726"/>
    <w:rsid w:val="00BD257F"/>
    <w:rsid w:val="00BF0C08"/>
    <w:rsid w:val="00BF3142"/>
    <w:rsid w:val="00C163BC"/>
    <w:rsid w:val="00C23294"/>
    <w:rsid w:val="00C23835"/>
    <w:rsid w:val="00C2541B"/>
    <w:rsid w:val="00C87CED"/>
    <w:rsid w:val="00CB4BBB"/>
    <w:rsid w:val="00CC1A06"/>
    <w:rsid w:val="00CD243D"/>
    <w:rsid w:val="00CD3942"/>
    <w:rsid w:val="00CF365E"/>
    <w:rsid w:val="00CF678E"/>
    <w:rsid w:val="00D27F15"/>
    <w:rsid w:val="00D47C3E"/>
    <w:rsid w:val="00D604E8"/>
    <w:rsid w:val="00D71FE2"/>
    <w:rsid w:val="00D72AE8"/>
    <w:rsid w:val="00D75386"/>
    <w:rsid w:val="00DB3954"/>
    <w:rsid w:val="00DB4A86"/>
    <w:rsid w:val="00DB53CF"/>
    <w:rsid w:val="00DD6A76"/>
    <w:rsid w:val="00DE745D"/>
    <w:rsid w:val="00DF6CFC"/>
    <w:rsid w:val="00E0331E"/>
    <w:rsid w:val="00E10B76"/>
    <w:rsid w:val="00E1295E"/>
    <w:rsid w:val="00E16B44"/>
    <w:rsid w:val="00E23405"/>
    <w:rsid w:val="00E40404"/>
    <w:rsid w:val="00E570E7"/>
    <w:rsid w:val="00E627A9"/>
    <w:rsid w:val="00E8225D"/>
    <w:rsid w:val="00E91586"/>
    <w:rsid w:val="00E93842"/>
    <w:rsid w:val="00E95084"/>
    <w:rsid w:val="00ED21C9"/>
    <w:rsid w:val="00EF7D2E"/>
    <w:rsid w:val="00F02B02"/>
    <w:rsid w:val="00F0347D"/>
    <w:rsid w:val="00F122BE"/>
    <w:rsid w:val="00F16C7B"/>
    <w:rsid w:val="00F45524"/>
    <w:rsid w:val="00F55946"/>
    <w:rsid w:val="00F63B1C"/>
    <w:rsid w:val="00F65A88"/>
    <w:rsid w:val="00F708D8"/>
    <w:rsid w:val="00F75E26"/>
    <w:rsid w:val="00F77C77"/>
    <w:rsid w:val="00F95FB3"/>
    <w:rsid w:val="00FA5FD2"/>
    <w:rsid w:val="00FA7A47"/>
    <w:rsid w:val="00FC7C03"/>
    <w:rsid w:val="00FD52E6"/>
    <w:rsid w:val="00FE33D1"/>
    <w:rsid w:val="00FE33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2DD487A8"/>
  <w15:chartTrackingRefBased/>
  <w15:docId w15:val="{6A2738A0-14CD-438E-A13E-53A0EBB1DA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459A8"/>
    <w:rPr>
      <w:rFonts w:ascii="Times New Roman" w:eastAsia="Times New Roman" w:hAnsi="Times New Roman" w:cs="Times New Roman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FD52E6"/>
    <w:pPr>
      <w:widowControl w:val="0"/>
      <w:autoSpaceDE w:val="0"/>
      <w:autoSpaceDN w:val="0"/>
    </w:pPr>
    <w:rPr>
      <w:rFonts w:ascii="Arial" w:eastAsia="Arial" w:hAnsi="Arial" w:cs="Arial"/>
      <w:b/>
      <w:bCs/>
      <w:sz w:val="36"/>
      <w:szCs w:val="36"/>
      <w:lang w:val="en-US" w:eastAsia="en-US"/>
    </w:rPr>
  </w:style>
  <w:style w:type="character" w:customStyle="1" w:styleId="BodyTextChar">
    <w:name w:val="Body Text Char"/>
    <w:basedOn w:val="DefaultParagraphFont"/>
    <w:link w:val="BodyText"/>
    <w:uiPriority w:val="1"/>
    <w:rsid w:val="00FD52E6"/>
    <w:rPr>
      <w:rFonts w:ascii="Arial" w:eastAsia="Arial" w:hAnsi="Arial" w:cs="Arial"/>
      <w:b/>
      <w:bCs/>
      <w:sz w:val="36"/>
      <w:szCs w:val="36"/>
      <w:lang w:val="en-US"/>
    </w:rPr>
  </w:style>
  <w:style w:type="paragraph" w:customStyle="1" w:styleId="TableParagraph">
    <w:name w:val="Table Paragraph"/>
    <w:basedOn w:val="Normal"/>
    <w:uiPriority w:val="1"/>
    <w:qFormat/>
    <w:rsid w:val="00FD52E6"/>
    <w:pPr>
      <w:widowControl w:val="0"/>
      <w:autoSpaceDE w:val="0"/>
      <w:autoSpaceDN w:val="0"/>
      <w:ind w:left="82"/>
    </w:pPr>
    <w:rPr>
      <w:rFonts w:ascii="Arial" w:eastAsia="Arial" w:hAnsi="Arial" w:cs="Arial"/>
      <w:sz w:val="22"/>
      <w:szCs w:val="22"/>
      <w:lang w:val="en-US" w:eastAsia="en-US"/>
    </w:rPr>
  </w:style>
  <w:style w:type="paragraph" w:styleId="NormalWeb">
    <w:name w:val="Normal (Web)"/>
    <w:basedOn w:val="Normal"/>
    <w:uiPriority w:val="99"/>
    <w:unhideWhenUsed/>
    <w:rsid w:val="00FD52E6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DefaultParagraphFont"/>
    <w:rsid w:val="00CD3942"/>
  </w:style>
  <w:style w:type="character" w:styleId="Hyperlink">
    <w:name w:val="Hyperlink"/>
    <w:basedOn w:val="DefaultParagraphFont"/>
    <w:uiPriority w:val="99"/>
    <w:unhideWhenUsed/>
    <w:rsid w:val="00FE33D1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E33D1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AB408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B408A"/>
    <w:rPr>
      <w:rFonts w:ascii="Times New Roman" w:eastAsia="Times New Roman" w:hAnsi="Times New Roman" w:cs="Times New Roman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AB408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B408A"/>
    <w:rPr>
      <w:rFonts w:ascii="Times New Roman" w:eastAsia="Times New Roman" w:hAnsi="Times New Roman" w:cs="Times New Roman"/>
      <w:lang w:eastAsia="en-GB"/>
    </w:rPr>
  </w:style>
  <w:style w:type="character" w:styleId="Strong">
    <w:name w:val="Strong"/>
    <w:basedOn w:val="DefaultParagraphFont"/>
    <w:uiPriority w:val="22"/>
    <w:qFormat/>
    <w:rsid w:val="00874EE8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7528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5281"/>
    <w:rPr>
      <w:rFonts w:ascii="Segoe UI" w:eastAsia="Times New Roman" w:hAnsi="Segoe UI" w:cs="Segoe UI"/>
      <w:sz w:val="18"/>
      <w:szCs w:val="18"/>
      <w:lang w:eastAsia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B87F4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87F4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87F48"/>
    <w:rPr>
      <w:rFonts w:ascii="Times New Roman" w:eastAsia="Times New Roman" w:hAnsi="Times New Roman" w:cs="Times New Roman"/>
      <w:sz w:val="20"/>
      <w:szCs w:val="20"/>
      <w:lang w:eastAsia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87F4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87F48"/>
    <w:rPr>
      <w:rFonts w:ascii="Times New Roman" w:eastAsia="Times New Roman" w:hAnsi="Times New Roman" w:cs="Times New Roman"/>
      <w:b/>
      <w:bCs/>
      <w:sz w:val="20"/>
      <w:szCs w:val="20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8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8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3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8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6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53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1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08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59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03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41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61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04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91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74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69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25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97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9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2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53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86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33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29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00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18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19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63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70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35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16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40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3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74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4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57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58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70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9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26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2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55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1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35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00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61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63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0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01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71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52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08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63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92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86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81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23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79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45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67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01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54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60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24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44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81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8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62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40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5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3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75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08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9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63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35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55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46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16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47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10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6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63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0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fontTable" Target="fontTable.xml"/><Relationship Id="rId21" Type="http://schemas.openxmlformats.org/officeDocument/2006/relationships/image" Target="media/image14.png"/><Relationship Id="rId34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tiff"/><Relationship Id="rId33" Type="http://schemas.openxmlformats.org/officeDocument/2006/relationships/header" Target="header1.xml"/><Relationship Id="rId38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tiff"/><Relationship Id="rId32" Type="http://schemas.openxmlformats.org/officeDocument/2006/relationships/image" Target="media/image25.png"/><Relationship Id="rId37" Type="http://schemas.openxmlformats.org/officeDocument/2006/relationships/header" Target="header3.xm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tiff"/><Relationship Id="rId28" Type="http://schemas.openxmlformats.org/officeDocument/2006/relationships/image" Target="media/image21.png"/><Relationship Id="rId36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footer" Target="footer1.xml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EDCE02-8EAB-42E5-9CCA-6A6682F17B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9</Pages>
  <Words>663</Words>
  <Characters>3784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Watson</dc:creator>
  <cp:keywords/>
  <dc:description/>
  <cp:lastModifiedBy>Laura Watson</cp:lastModifiedBy>
  <cp:revision>4</cp:revision>
  <dcterms:created xsi:type="dcterms:W3CDTF">2023-03-01T11:02:00Z</dcterms:created>
  <dcterms:modified xsi:type="dcterms:W3CDTF">2023-04-29T12:28:00Z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13f27b87-3675-4fb5-85ad-fce3efd3a6b0_Enabled">
    <vt:lpwstr>true</vt:lpwstr>
  </property>
  <property fmtid="{D5CDD505-2E9C-101B-9397-08002B2CF9AE}" pid="3" name="MSIP_Label_13f27b87-3675-4fb5-85ad-fce3efd3a6b0_SetDate">
    <vt:lpwstr>2021-06-16T19:12:47Z</vt:lpwstr>
  </property>
  <property fmtid="{D5CDD505-2E9C-101B-9397-08002B2CF9AE}" pid="4" name="MSIP_Label_13f27b87-3675-4fb5-85ad-fce3efd3a6b0_Method">
    <vt:lpwstr>Standard</vt:lpwstr>
  </property>
  <property fmtid="{D5CDD505-2E9C-101B-9397-08002B2CF9AE}" pid="5" name="MSIP_Label_13f27b87-3675-4fb5-85ad-fce3efd3a6b0_Name">
    <vt:lpwstr>OFFICIAL - SENSITIVE</vt:lpwstr>
  </property>
  <property fmtid="{D5CDD505-2E9C-101B-9397-08002B2CF9AE}" pid="6" name="MSIP_Label_13f27b87-3675-4fb5-85ad-fce3efd3a6b0_SiteId">
    <vt:lpwstr>ad3d9c73-9830-44a1-b487-e1055441c70e</vt:lpwstr>
  </property>
  <property fmtid="{D5CDD505-2E9C-101B-9397-08002B2CF9AE}" pid="7" name="MSIP_Label_13f27b87-3675-4fb5-85ad-fce3efd3a6b0_ActionId">
    <vt:lpwstr>05c96c49-a8ae-4bf2-8997-0000cc6f4902</vt:lpwstr>
  </property>
  <property fmtid="{D5CDD505-2E9C-101B-9397-08002B2CF9AE}" pid="8" name="MSIP_Label_13f27b87-3675-4fb5-85ad-fce3efd3a6b0_ContentBits">
    <vt:lpwstr>2</vt:lpwstr>
  </property>
</Properties>
</file>