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6A407" w14:textId="68ECDAF9" w:rsidR="00FD52E6" w:rsidRPr="00BB77FB" w:rsidRDefault="00FD52E6" w:rsidP="00FD52E6">
      <w:pPr>
        <w:pStyle w:val="BodyText"/>
        <w:ind w:left="113"/>
        <w:rPr>
          <w:rFonts w:ascii="Times New Roman"/>
          <w:b w:val="0"/>
          <w:sz w:val="32"/>
          <w:szCs w:val="32"/>
        </w:rPr>
      </w:pPr>
      <w:r w:rsidRPr="00BB77FB">
        <w:rPr>
          <w:rFonts w:ascii="Times New Roman"/>
          <w:b w:val="0"/>
          <w:noProof/>
          <w:sz w:val="32"/>
          <w:szCs w:val="32"/>
          <w:lang w:val="en-GB" w:eastAsia="en-GB"/>
        </w:rPr>
        <w:drawing>
          <wp:inline distT="0" distB="0" distL="0" distR="0" wp14:anchorId="0DD09398" wp14:editId="15BADB1B">
            <wp:extent cx="6083525" cy="1251108"/>
            <wp:effectExtent l="0" t="0" r="0" b="0"/>
            <wp:docPr id="1" name="image1.png"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picture containing logo&#10;&#10;Description automatically generated"/>
                    <pic:cNvPicPr/>
                  </pic:nvPicPr>
                  <pic:blipFill>
                    <a:blip r:embed="rId8" cstate="print"/>
                    <a:stretch>
                      <a:fillRect/>
                    </a:stretch>
                  </pic:blipFill>
                  <pic:spPr>
                    <a:xfrm>
                      <a:off x="0" y="0"/>
                      <a:ext cx="6083525" cy="1251108"/>
                    </a:xfrm>
                    <a:prstGeom prst="rect">
                      <a:avLst/>
                    </a:prstGeom>
                  </pic:spPr>
                </pic:pic>
              </a:graphicData>
            </a:graphic>
          </wp:inline>
        </w:drawing>
      </w:r>
    </w:p>
    <w:p w14:paraId="11ECD53C" w14:textId="2DB64ED0" w:rsidR="00FD52E6" w:rsidRPr="00BB77FB" w:rsidRDefault="00FD52E6" w:rsidP="00FD52E6">
      <w:pPr>
        <w:pStyle w:val="BodyText"/>
        <w:spacing w:before="207" w:line="487" w:lineRule="auto"/>
        <w:ind w:left="550" w:right="1219"/>
      </w:pPr>
      <w:r w:rsidRPr="00BB77FB">
        <w:t xml:space="preserve">North Yorkshire Safeguarding Adults Board </w:t>
      </w:r>
      <w:r w:rsidR="00415B7B">
        <w:t>Summary of meeting minutes</w:t>
      </w:r>
    </w:p>
    <w:tbl>
      <w:tblPr>
        <w:tblW w:w="0" w:type="auto"/>
        <w:tblInd w:w="12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3839"/>
        <w:gridCol w:w="6237"/>
      </w:tblGrid>
      <w:tr w:rsidR="00FD52E6" w:rsidRPr="00BB77FB" w14:paraId="2C36DDD5" w14:textId="77777777" w:rsidTr="00D920ED">
        <w:trPr>
          <w:trHeight w:val="2212"/>
        </w:trPr>
        <w:tc>
          <w:tcPr>
            <w:tcW w:w="3839" w:type="dxa"/>
          </w:tcPr>
          <w:p w14:paraId="4242EF73" w14:textId="77777777" w:rsidR="00FD52E6" w:rsidRPr="00BB77FB" w:rsidRDefault="00FD52E6" w:rsidP="00BC5FAD">
            <w:pPr>
              <w:pStyle w:val="TableParagraph"/>
              <w:ind w:left="861"/>
              <w:jc w:val="center"/>
              <w:rPr>
                <w:sz w:val="32"/>
                <w:szCs w:val="32"/>
              </w:rPr>
            </w:pPr>
            <w:r w:rsidRPr="00BB77FB">
              <w:rPr>
                <w:noProof/>
                <w:sz w:val="32"/>
                <w:szCs w:val="32"/>
                <w:lang w:val="en-GB" w:eastAsia="en-GB"/>
              </w:rPr>
              <w:drawing>
                <wp:anchor distT="0" distB="0" distL="114300" distR="114300" simplePos="0" relativeHeight="251748352" behindDoc="0" locked="0" layoutInCell="1" allowOverlap="1" wp14:anchorId="3C7446B8" wp14:editId="1E4EA991">
                  <wp:simplePos x="0" y="0"/>
                  <wp:positionH relativeFrom="column">
                    <wp:posOffset>789305</wp:posOffset>
                  </wp:positionH>
                  <wp:positionV relativeFrom="paragraph">
                    <wp:posOffset>58365</wp:posOffset>
                  </wp:positionV>
                  <wp:extent cx="1293779" cy="1286579"/>
                  <wp:effectExtent l="0" t="0" r="1905" b="0"/>
                  <wp:wrapSquare wrapText="bothSides"/>
                  <wp:docPr id="3" name="image2.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3779" cy="1286579"/>
                          </a:xfrm>
                          <a:prstGeom prst="rect">
                            <a:avLst/>
                          </a:prstGeom>
                        </pic:spPr>
                      </pic:pic>
                    </a:graphicData>
                  </a:graphic>
                  <wp14:sizeRelH relativeFrom="page">
                    <wp14:pctWidth>0</wp14:pctWidth>
                  </wp14:sizeRelH>
                  <wp14:sizeRelV relativeFrom="page">
                    <wp14:pctHeight>0</wp14:pctHeight>
                  </wp14:sizeRelV>
                </wp:anchor>
              </w:drawing>
            </w:r>
          </w:p>
        </w:tc>
        <w:tc>
          <w:tcPr>
            <w:tcW w:w="6237" w:type="dxa"/>
          </w:tcPr>
          <w:p w14:paraId="4F02ADA7" w14:textId="77777777" w:rsidR="00907CB7" w:rsidRDefault="00711C8A" w:rsidP="00711C8A">
            <w:pPr>
              <w:pStyle w:val="TableParagraph"/>
              <w:spacing w:before="67"/>
              <w:ind w:right="302"/>
              <w:jc w:val="both"/>
              <w:rPr>
                <w:sz w:val="32"/>
                <w:szCs w:val="32"/>
              </w:rPr>
            </w:pPr>
            <w:r>
              <w:rPr>
                <w:sz w:val="32"/>
                <w:szCs w:val="32"/>
              </w:rPr>
              <w:t xml:space="preserve">This is a summary of </w:t>
            </w:r>
            <w:r w:rsidR="00FD52E6" w:rsidRPr="00BB77FB">
              <w:rPr>
                <w:sz w:val="32"/>
                <w:szCs w:val="32"/>
              </w:rPr>
              <w:t xml:space="preserve">the minutes </w:t>
            </w:r>
            <w:r w:rsidR="00334D0B" w:rsidRPr="00BB77FB">
              <w:rPr>
                <w:sz w:val="32"/>
                <w:szCs w:val="32"/>
              </w:rPr>
              <w:t>for</w:t>
            </w:r>
            <w:r w:rsidR="00334D0B">
              <w:rPr>
                <w:sz w:val="32"/>
                <w:szCs w:val="32"/>
              </w:rPr>
              <w:t xml:space="preserve"> </w:t>
            </w:r>
            <w:r w:rsidR="00334D0B" w:rsidRPr="00BB77FB">
              <w:rPr>
                <w:sz w:val="32"/>
                <w:szCs w:val="32"/>
              </w:rPr>
              <w:t>the</w:t>
            </w:r>
            <w:r w:rsidR="00FD52E6" w:rsidRPr="00BB77FB">
              <w:rPr>
                <w:sz w:val="32"/>
                <w:szCs w:val="32"/>
              </w:rPr>
              <w:t xml:space="preserve"> North </w:t>
            </w:r>
            <w:r w:rsidR="00FD52E6" w:rsidRPr="00BB77FB">
              <w:rPr>
                <w:spacing w:val="-5"/>
                <w:sz w:val="32"/>
                <w:szCs w:val="32"/>
              </w:rPr>
              <w:t xml:space="preserve">Yorkshire </w:t>
            </w:r>
            <w:r w:rsidR="00FD52E6" w:rsidRPr="00BB77FB">
              <w:rPr>
                <w:sz w:val="32"/>
                <w:szCs w:val="32"/>
              </w:rPr>
              <w:t xml:space="preserve">Safeguarding Adults (NYSAB) Board meeting on Wednesday </w:t>
            </w:r>
            <w:r w:rsidR="003022A5">
              <w:rPr>
                <w:sz w:val="32"/>
                <w:szCs w:val="32"/>
              </w:rPr>
              <w:t>2</w:t>
            </w:r>
            <w:r w:rsidR="00C84E65">
              <w:rPr>
                <w:sz w:val="32"/>
                <w:szCs w:val="32"/>
              </w:rPr>
              <w:t xml:space="preserve">0 </w:t>
            </w:r>
            <w:r w:rsidR="00F1235C">
              <w:rPr>
                <w:sz w:val="32"/>
                <w:szCs w:val="32"/>
              </w:rPr>
              <w:t>March 2024</w:t>
            </w:r>
          </w:p>
          <w:p w14:paraId="1CE8DB6E" w14:textId="6E7664B7" w:rsidR="00FD52E6" w:rsidRPr="00BB77FB" w:rsidRDefault="00B87F48" w:rsidP="00711C8A">
            <w:pPr>
              <w:pStyle w:val="TableParagraph"/>
              <w:spacing w:before="67"/>
              <w:ind w:right="302"/>
              <w:jc w:val="both"/>
              <w:rPr>
                <w:sz w:val="32"/>
                <w:szCs w:val="32"/>
              </w:rPr>
            </w:pPr>
            <w:r>
              <w:rPr>
                <w:sz w:val="32"/>
                <w:szCs w:val="32"/>
              </w:rPr>
              <w:t>.</w:t>
            </w:r>
          </w:p>
        </w:tc>
      </w:tr>
      <w:tr w:rsidR="00FD52E6" w:rsidRPr="00BB77FB" w14:paraId="1EE557BF" w14:textId="77777777" w:rsidTr="00D920ED">
        <w:trPr>
          <w:trHeight w:val="2309"/>
        </w:trPr>
        <w:tc>
          <w:tcPr>
            <w:tcW w:w="3839" w:type="dxa"/>
          </w:tcPr>
          <w:p w14:paraId="4FE90A2C" w14:textId="7F39AA90" w:rsidR="00FD52E6" w:rsidRPr="00BB77FB" w:rsidRDefault="00FD52E6" w:rsidP="00665ADF">
            <w:pPr>
              <w:pStyle w:val="TableParagraph"/>
              <w:spacing w:before="8"/>
              <w:ind w:left="0"/>
              <w:rPr>
                <w:b/>
                <w:sz w:val="32"/>
                <w:szCs w:val="32"/>
              </w:rPr>
            </w:pPr>
          </w:p>
          <w:p w14:paraId="0D8D2BE7" w14:textId="77777777" w:rsidR="00FD52E6" w:rsidRDefault="00175572" w:rsidP="00607E9B">
            <w:pPr>
              <w:pStyle w:val="TableParagraph"/>
              <w:ind w:left="232"/>
              <w:jc w:val="center"/>
              <w:rPr>
                <w:sz w:val="32"/>
                <w:szCs w:val="32"/>
              </w:rPr>
            </w:pPr>
            <w:r w:rsidRPr="00175572">
              <w:rPr>
                <w:noProof/>
                <w:sz w:val="32"/>
                <w:szCs w:val="32"/>
              </w:rPr>
              <w:drawing>
                <wp:inline distT="0" distB="0" distL="0" distR="0" wp14:anchorId="6509659B" wp14:editId="32B29BB0">
                  <wp:extent cx="1410511" cy="14105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3470" cy="1413470"/>
                          </a:xfrm>
                          <a:prstGeom prst="rect">
                            <a:avLst/>
                          </a:prstGeom>
                        </pic:spPr>
                      </pic:pic>
                    </a:graphicData>
                  </a:graphic>
                </wp:inline>
              </w:drawing>
            </w:r>
          </w:p>
          <w:p w14:paraId="3A381300" w14:textId="72965D7B" w:rsidR="00E86D9F" w:rsidRPr="00BB77FB" w:rsidRDefault="00E86D9F" w:rsidP="00BC5FAD">
            <w:pPr>
              <w:pStyle w:val="TableParagraph"/>
              <w:ind w:left="232"/>
              <w:jc w:val="center"/>
              <w:rPr>
                <w:sz w:val="32"/>
                <w:szCs w:val="32"/>
              </w:rPr>
            </w:pPr>
          </w:p>
        </w:tc>
        <w:tc>
          <w:tcPr>
            <w:tcW w:w="6237" w:type="dxa"/>
          </w:tcPr>
          <w:p w14:paraId="7FE20D5A" w14:textId="77777777" w:rsidR="003F336D" w:rsidRDefault="003F336D" w:rsidP="00665ADF">
            <w:pPr>
              <w:pStyle w:val="TableParagraph"/>
              <w:spacing w:before="67"/>
              <w:rPr>
                <w:sz w:val="32"/>
                <w:szCs w:val="32"/>
              </w:rPr>
            </w:pPr>
          </w:p>
          <w:p w14:paraId="46BD87D5" w14:textId="59B4FB33" w:rsidR="00FD52E6" w:rsidRDefault="00FD52E6" w:rsidP="00665ADF">
            <w:pPr>
              <w:pStyle w:val="TableParagraph"/>
              <w:spacing w:before="67"/>
              <w:rPr>
                <w:sz w:val="32"/>
                <w:szCs w:val="32"/>
              </w:rPr>
            </w:pPr>
            <w:r w:rsidRPr="00BB77FB">
              <w:rPr>
                <w:sz w:val="32"/>
                <w:szCs w:val="32"/>
              </w:rPr>
              <w:t>This meeting</w:t>
            </w:r>
            <w:r w:rsidR="009F6067">
              <w:rPr>
                <w:sz w:val="32"/>
                <w:szCs w:val="32"/>
              </w:rPr>
              <w:t xml:space="preserve"> </w:t>
            </w:r>
            <w:proofErr w:type="gramStart"/>
            <w:r w:rsidR="009F6067">
              <w:rPr>
                <w:sz w:val="32"/>
                <w:szCs w:val="32"/>
              </w:rPr>
              <w:t>was</w:t>
            </w:r>
            <w:r w:rsidR="00175572">
              <w:rPr>
                <w:sz w:val="32"/>
                <w:szCs w:val="32"/>
              </w:rPr>
              <w:t xml:space="preserve"> held</w:t>
            </w:r>
            <w:proofErr w:type="gramEnd"/>
            <w:r w:rsidR="00175572">
              <w:rPr>
                <w:sz w:val="32"/>
                <w:szCs w:val="32"/>
              </w:rPr>
              <w:t xml:space="preserve"> online</w:t>
            </w:r>
            <w:r w:rsidR="009F6067">
              <w:rPr>
                <w:sz w:val="32"/>
                <w:szCs w:val="32"/>
              </w:rPr>
              <w:t>.</w:t>
            </w:r>
          </w:p>
          <w:p w14:paraId="522D2DB4" w14:textId="77777777" w:rsidR="003F336D" w:rsidRDefault="003F336D" w:rsidP="00665ADF">
            <w:pPr>
              <w:pStyle w:val="TableParagraph"/>
              <w:spacing w:before="67"/>
              <w:rPr>
                <w:sz w:val="32"/>
                <w:szCs w:val="32"/>
              </w:rPr>
            </w:pPr>
          </w:p>
          <w:p w14:paraId="143DB8C0" w14:textId="1E2739F2" w:rsidR="003F336D" w:rsidRPr="00BB77FB" w:rsidRDefault="003F336D" w:rsidP="003F336D">
            <w:pPr>
              <w:pStyle w:val="TableParagraph"/>
              <w:spacing w:before="67"/>
              <w:rPr>
                <w:sz w:val="32"/>
                <w:szCs w:val="32"/>
              </w:rPr>
            </w:pPr>
          </w:p>
        </w:tc>
      </w:tr>
      <w:tr w:rsidR="00FD52E6" w:rsidRPr="00BB77FB" w14:paraId="6F01EB5B" w14:textId="77777777" w:rsidTr="00D920ED">
        <w:trPr>
          <w:trHeight w:val="2278"/>
        </w:trPr>
        <w:tc>
          <w:tcPr>
            <w:tcW w:w="3839" w:type="dxa"/>
          </w:tcPr>
          <w:p w14:paraId="58F5B51A" w14:textId="1E7BFEE9" w:rsidR="00FD52E6" w:rsidRDefault="00B50782" w:rsidP="00607E9B">
            <w:pPr>
              <w:pStyle w:val="TableParagraph"/>
              <w:ind w:left="429"/>
              <w:jc w:val="center"/>
              <w:rPr>
                <w:sz w:val="32"/>
                <w:szCs w:val="32"/>
              </w:rPr>
            </w:pPr>
            <w:r>
              <w:rPr>
                <w:noProof/>
              </w:rPr>
              <w:drawing>
                <wp:inline distT="0" distB="0" distL="0" distR="0" wp14:anchorId="4D686973" wp14:editId="3D8FEDEE">
                  <wp:extent cx="1304925" cy="1323975"/>
                  <wp:effectExtent l="0" t="0" r="9525" b="9525"/>
                  <wp:docPr id="4" name="Picture 4" descr="Leeds and York Partnership NHS Foundation Trust -Sue’s Post Board B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eds and York Partnership NHS Foundation Trust -Sue’s Post Board Blog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4925" cy="1323975"/>
                          </a:xfrm>
                          <a:prstGeom prst="rect">
                            <a:avLst/>
                          </a:prstGeom>
                          <a:noFill/>
                          <a:ln>
                            <a:noFill/>
                          </a:ln>
                        </pic:spPr>
                      </pic:pic>
                    </a:graphicData>
                  </a:graphic>
                </wp:inline>
              </w:drawing>
            </w:r>
          </w:p>
          <w:p w14:paraId="41666459" w14:textId="6A674DF0" w:rsidR="00E86D9F" w:rsidRPr="00BB77FB" w:rsidRDefault="00E86D9F" w:rsidP="00BC5FAD">
            <w:pPr>
              <w:pStyle w:val="TableParagraph"/>
              <w:ind w:left="429"/>
              <w:jc w:val="center"/>
              <w:rPr>
                <w:sz w:val="32"/>
                <w:szCs w:val="32"/>
              </w:rPr>
            </w:pPr>
          </w:p>
        </w:tc>
        <w:tc>
          <w:tcPr>
            <w:tcW w:w="6237" w:type="dxa"/>
          </w:tcPr>
          <w:p w14:paraId="1024817A" w14:textId="4C892872" w:rsidR="00FD52E6" w:rsidRPr="00BB77FB" w:rsidRDefault="00FD52E6" w:rsidP="00665ADF">
            <w:pPr>
              <w:pStyle w:val="TableParagraph"/>
              <w:tabs>
                <w:tab w:val="left" w:pos="665"/>
              </w:tabs>
              <w:spacing w:before="67" w:line="321" w:lineRule="exact"/>
              <w:rPr>
                <w:b/>
                <w:sz w:val="32"/>
                <w:szCs w:val="32"/>
              </w:rPr>
            </w:pPr>
            <w:r w:rsidRPr="00BB77FB">
              <w:rPr>
                <w:b/>
                <w:sz w:val="32"/>
                <w:szCs w:val="32"/>
              </w:rPr>
              <w:t>Welcome and</w:t>
            </w:r>
            <w:r w:rsidRPr="00BB77FB">
              <w:rPr>
                <w:b/>
                <w:spacing w:val="-3"/>
                <w:sz w:val="32"/>
                <w:szCs w:val="32"/>
              </w:rPr>
              <w:t xml:space="preserve"> </w:t>
            </w:r>
            <w:r w:rsidRPr="00BB77FB">
              <w:rPr>
                <w:b/>
                <w:sz w:val="32"/>
                <w:szCs w:val="32"/>
              </w:rPr>
              <w:t>Introductions</w:t>
            </w:r>
          </w:p>
          <w:p w14:paraId="0BFAFC2F" w14:textId="77777777" w:rsidR="003F336D" w:rsidRDefault="003F336D" w:rsidP="00665ADF">
            <w:pPr>
              <w:pStyle w:val="TableParagraph"/>
              <w:rPr>
                <w:sz w:val="32"/>
                <w:szCs w:val="32"/>
              </w:rPr>
            </w:pPr>
          </w:p>
          <w:p w14:paraId="6387E24F" w14:textId="5B1F9269" w:rsidR="00FD52E6" w:rsidRPr="00BB77FB" w:rsidRDefault="00561004" w:rsidP="00665ADF">
            <w:pPr>
              <w:pStyle w:val="TableParagraph"/>
              <w:rPr>
                <w:sz w:val="32"/>
                <w:szCs w:val="32"/>
              </w:rPr>
            </w:pPr>
            <w:r>
              <w:rPr>
                <w:sz w:val="32"/>
                <w:szCs w:val="32"/>
              </w:rPr>
              <w:t>Sue Proctor</w:t>
            </w:r>
            <w:r w:rsidR="00475BAE">
              <w:rPr>
                <w:sz w:val="32"/>
                <w:szCs w:val="32"/>
              </w:rPr>
              <w:t>,</w:t>
            </w:r>
            <w:r w:rsidR="00F7388B">
              <w:rPr>
                <w:sz w:val="32"/>
                <w:szCs w:val="32"/>
              </w:rPr>
              <w:t xml:space="preserve"> who chaired the </w:t>
            </w:r>
            <w:r w:rsidR="008A34E3">
              <w:rPr>
                <w:sz w:val="32"/>
                <w:szCs w:val="32"/>
              </w:rPr>
              <w:t>NYSAB, welcomed</w:t>
            </w:r>
            <w:r w:rsidR="00FD52E6" w:rsidRPr="00BB77FB">
              <w:rPr>
                <w:sz w:val="32"/>
                <w:szCs w:val="32"/>
              </w:rPr>
              <w:t xml:space="preserve"> everyone to the meeting.</w:t>
            </w:r>
          </w:p>
        </w:tc>
      </w:tr>
      <w:tr w:rsidR="002920A1" w:rsidRPr="00BB77FB" w14:paraId="7B8067D4" w14:textId="77777777" w:rsidTr="00D920ED">
        <w:trPr>
          <w:trHeight w:val="2278"/>
        </w:trPr>
        <w:tc>
          <w:tcPr>
            <w:tcW w:w="3839" w:type="dxa"/>
          </w:tcPr>
          <w:p w14:paraId="3B1BEAB1" w14:textId="4D139F00" w:rsidR="00E86D9F" w:rsidRDefault="00E86D9F" w:rsidP="00607E9B">
            <w:pPr>
              <w:pStyle w:val="TableParagraph"/>
              <w:ind w:left="429"/>
              <w:jc w:val="center"/>
              <w:rPr>
                <w:noProof/>
                <w:sz w:val="32"/>
                <w:szCs w:val="32"/>
                <w:lang w:val="en-GB" w:eastAsia="en-GB"/>
              </w:rPr>
            </w:pPr>
            <w:r w:rsidRPr="009E69E5">
              <w:rPr>
                <w:noProof/>
                <w:color w:val="FF0000"/>
                <w:sz w:val="20"/>
                <w:lang w:val="en-GB" w:eastAsia="en-GB"/>
              </w:rPr>
              <w:drawing>
                <wp:anchor distT="0" distB="0" distL="114300" distR="114300" simplePos="0" relativeHeight="251749376" behindDoc="0" locked="0" layoutInCell="1" allowOverlap="1" wp14:anchorId="46756E27" wp14:editId="59896E4A">
                  <wp:simplePos x="0" y="0"/>
                  <wp:positionH relativeFrom="column">
                    <wp:posOffset>852805</wp:posOffset>
                  </wp:positionH>
                  <wp:positionV relativeFrom="paragraph">
                    <wp:posOffset>104775</wp:posOffset>
                  </wp:positionV>
                  <wp:extent cx="1209675" cy="1229995"/>
                  <wp:effectExtent l="0" t="0" r="0" b="1905"/>
                  <wp:wrapSquare wrapText="bothSides"/>
                  <wp:docPr id="1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9675" cy="1229995"/>
                          </a:xfrm>
                          <a:prstGeom prst="rect">
                            <a:avLst/>
                          </a:prstGeom>
                        </pic:spPr>
                      </pic:pic>
                    </a:graphicData>
                  </a:graphic>
                  <wp14:sizeRelH relativeFrom="page">
                    <wp14:pctWidth>0</wp14:pctWidth>
                  </wp14:sizeRelH>
                  <wp14:sizeRelV relativeFrom="page">
                    <wp14:pctHeight>0</wp14:pctHeight>
                  </wp14:sizeRelV>
                </wp:anchor>
              </w:drawing>
            </w:r>
          </w:p>
          <w:p w14:paraId="3723A3A1" w14:textId="31B021F6" w:rsidR="002920A1" w:rsidRDefault="002920A1" w:rsidP="00607E9B">
            <w:pPr>
              <w:pStyle w:val="TableParagraph"/>
              <w:ind w:left="429"/>
              <w:jc w:val="center"/>
              <w:rPr>
                <w:noProof/>
                <w:sz w:val="32"/>
                <w:szCs w:val="32"/>
                <w:lang w:val="en-GB" w:eastAsia="en-GB"/>
              </w:rPr>
            </w:pPr>
          </w:p>
          <w:p w14:paraId="6C4B8F32" w14:textId="17E7EAB3" w:rsidR="00E86D9F" w:rsidRPr="00BB77FB" w:rsidRDefault="00E86D9F" w:rsidP="00BC5FAD">
            <w:pPr>
              <w:pStyle w:val="TableParagraph"/>
              <w:ind w:left="429"/>
              <w:jc w:val="center"/>
              <w:rPr>
                <w:noProof/>
                <w:sz w:val="32"/>
                <w:szCs w:val="32"/>
                <w:lang w:val="en-GB" w:eastAsia="en-GB"/>
              </w:rPr>
            </w:pPr>
          </w:p>
        </w:tc>
        <w:tc>
          <w:tcPr>
            <w:tcW w:w="6237" w:type="dxa"/>
          </w:tcPr>
          <w:p w14:paraId="10DB74BA" w14:textId="1A2A47DC" w:rsidR="002920A1" w:rsidRPr="009E69E5" w:rsidRDefault="002920A1" w:rsidP="002920A1">
            <w:pPr>
              <w:pStyle w:val="TableParagraph"/>
              <w:spacing w:before="1"/>
              <w:ind w:right="611"/>
              <w:rPr>
                <w:b/>
                <w:bCs/>
                <w:color w:val="000000" w:themeColor="text1"/>
                <w:sz w:val="32"/>
                <w:szCs w:val="32"/>
              </w:rPr>
            </w:pPr>
            <w:r w:rsidRPr="009E69E5">
              <w:rPr>
                <w:b/>
                <w:bCs/>
                <w:color w:val="000000" w:themeColor="text1"/>
                <w:sz w:val="32"/>
                <w:szCs w:val="32"/>
              </w:rPr>
              <w:t>Previous meeting minutes</w:t>
            </w:r>
          </w:p>
          <w:p w14:paraId="1A415681" w14:textId="77777777" w:rsidR="003F336D" w:rsidRDefault="003F336D" w:rsidP="00711C8A">
            <w:pPr>
              <w:pStyle w:val="TableParagraph"/>
              <w:tabs>
                <w:tab w:val="left" w:pos="665"/>
              </w:tabs>
              <w:spacing w:before="67" w:line="321" w:lineRule="exact"/>
              <w:rPr>
                <w:color w:val="000000" w:themeColor="text1"/>
                <w:sz w:val="32"/>
                <w:szCs w:val="32"/>
              </w:rPr>
            </w:pPr>
          </w:p>
          <w:p w14:paraId="29C1665B" w14:textId="688297F3" w:rsidR="002920A1" w:rsidRDefault="002920A1" w:rsidP="00711C8A">
            <w:pPr>
              <w:pStyle w:val="TableParagraph"/>
              <w:tabs>
                <w:tab w:val="left" w:pos="665"/>
              </w:tabs>
              <w:spacing w:before="67" w:line="321" w:lineRule="exact"/>
              <w:rPr>
                <w:sz w:val="32"/>
                <w:szCs w:val="32"/>
              </w:rPr>
            </w:pPr>
            <w:r w:rsidRPr="009E69E5">
              <w:rPr>
                <w:color w:val="000000" w:themeColor="text1"/>
                <w:sz w:val="32"/>
                <w:szCs w:val="32"/>
              </w:rPr>
              <w:t xml:space="preserve">Everyone was happy with the minutes from the previous NYSAB meeting in </w:t>
            </w:r>
            <w:r w:rsidR="00C84E65">
              <w:rPr>
                <w:color w:val="000000" w:themeColor="text1"/>
                <w:sz w:val="32"/>
                <w:szCs w:val="32"/>
              </w:rPr>
              <w:t>September.</w:t>
            </w:r>
          </w:p>
        </w:tc>
      </w:tr>
      <w:tr w:rsidR="002920A1" w:rsidRPr="00BB77FB" w14:paraId="16B85AC6" w14:textId="77777777" w:rsidTr="00D920ED">
        <w:trPr>
          <w:trHeight w:val="2278"/>
        </w:trPr>
        <w:tc>
          <w:tcPr>
            <w:tcW w:w="3839" w:type="dxa"/>
          </w:tcPr>
          <w:p w14:paraId="4855DC61" w14:textId="22D1596E" w:rsidR="003F336D" w:rsidRPr="003F336D" w:rsidRDefault="003F336D" w:rsidP="00251569">
            <w:pPr>
              <w:pStyle w:val="TableParagraph"/>
              <w:spacing w:before="2"/>
              <w:ind w:left="0"/>
              <w:jc w:val="center"/>
              <w:rPr>
                <w:b/>
                <w:sz w:val="32"/>
                <w:szCs w:val="32"/>
              </w:rPr>
            </w:pPr>
            <w:r>
              <w:rPr>
                <w:noProof/>
                <w:sz w:val="20"/>
                <w:lang w:val="en-GB" w:eastAsia="en-GB"/>
              </w:rPr>
              <w:lastRenderedPageBreak/>
              <w:drawing>
                <wp:anchor distT="0" distB="0" distL="114300" distR="114300" simplePos="0" relativeHeight="251687936" behindDoc="0" locked="0" layoutInCell="1" allowOverlap="1" wp14:anchorId="35729FD3" wp14:editId="51BC9E58">
                  <wp:simplePos x="0" y="0"/>
                  <wp:positionH relativeFrom="margin">
                    <wp:posOffset>420370</wp:posOffset>
                  </wp:positionH>
                  <wp:positionV relativeFrom="margin">
                    <wp:posOffset>176530</wp:posOffset>
                  </wp:positionV>
                  <wp:extent cx="1857375" cy="1857375"/>
                  <wp:effectExtent l="0" t="0" r="0" b="0"/>
                  <wp:wrapSquare wrapText="bothSides"/>
                  <wp:docPr id="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14:sizeRelH relativeFrom="margin">
                    <wp14:pctWidth>0</wp14:pctWidth>
                  </wp14:sizeRelH>
                  <wp14:sizeRelV relativeFrom="margin">
                    <wp14:pctHeight>0</wp14:pctHeight>
                  </wp14:sizeRelV>
                </wp:anchor>
              </w:drawing>
            </w:r>
          </w:p>
          <w:p w14:paraId="59287150" w14:textId="08C26366" w:rsidR="003F336D" w:rsidRPr="003F336D" w:rsidRDefault="003F336D" w:rsidP="00251569">
            <w:pPr>
              <w:pStyle w:val="TableParagraph"/>
              <w:spacing w:before="2"/>
              <w:ind w:left="0"/>
              <w:jc w:val="center"/>
              <w:rPr>
                <w:b/>
                <w:sz w:val="32"/>
                <w:szCs w:val="32"/>
              </w:rPr>
            </w:pPr>
          </w:p>
          <w:p w14:paraId="51238430" w14:textId="500F54A9" w:rsidR="003F336D" w:rsidRPr="003F336D" w:rsidRDefault="003F336D" w:rsidP="00251569">
            <w:pPr>
              <w:pStyle w:val="TableParagraph"/>
              <w:spacing w:before="2"/>
              <w:ind w:left="0"/>
              <w:jc w:val="center"/>
              <w:rPr>
                <w:b/>
                <w:sz w:val="32"/>
                <w:szCs w:val="32"/>
              </w:rPr>
            </w:pPr>
          </w:p>
          <w:p w14:paraId="56B97D0C" w14:textId="77777777" w:rsidR="003F336D" w:rsidRPr="003F336D" w:rsidRDefault="003F336D" w:rsidP="00251569">
            <w:pPr>
              <w:pStyle w:val="TableParagraph"/>
              <w:spacing w:before="2"/>
              <w:ind w:left="0"/>
              <w:jc w:val="center"/>
              <w:rPr>
                <w:b/>
                <w:sz w:val="32"/>
                <w:szCs w:val="32"/>
              </w:rPr>
            </w:pPr>
          </w:p>
          <w:p w14:paraId="69331AF9" w14:textId="77777777" w:rsidR="003F336D" w:rsidRPr="003F336D" w:rsidRDefault="003F336D" w:rsidP="00251569">
            <w:pPr>
              <w:pStyle w:val="TableParagraph"/>
              <w:spacing w:before="2"/>
              <w:ind w:left="0"/>
              <w:jc w:val="center"/>
              <w:rPr>
                <w:b/>
                <w:sz w:val="32"/>
                <w:szCs w:val="32"/>
              </w:rPr>
            </w:pPr>
          </w:p>
          <w:p w14:paraId="28DBD5E7" w14:textId="77777777" w:rsidR="003F336D" w:rsidRPr="003F336D" w:rsidRDefault="003F336D" w:rsidP="00251569">
            <w:pPr>
              <w:pStyle w:val="TableParagraph"/>
              <w:spacing w:before="2"/>
              <w:ind w:left="0"/>
              <w:jc w:val="center"/>
              <w:rPr>
                <w:b/>
                <w:sz w:val="32"/>
                <w:szCs w:val="32"/>
              </w:rPr>
            </w:pPr>
          </w:p>
          <w:p w14:paraId="50413AED" w14:textId="77777777" w:rsidR="003F336D" w:rsidRPr="003F336D" w:rsidRDefault="003F336D" w:rsidP="00251569">
            <w:pPr>
              <w:pStyle w:val="TableParagraph"/>
              <w:spacing w:before="2"/>
              <w:ind w:left="0"/>
              <w:jc w:val="center"/>
              <w:rPr>
                <w:b/>
                <w:sz w:val="32"/>
                <w:szCs w:val="32"/>
              </w:rPr>
            </w:pPr>
          </w:p>
          <w:p w14:paraId="1DC97722" w14:textId="77777777" w:rsidR="003F336D" w:rsidRPr="003F336D" w:rsidRDefault="003F336D" w:rsidP="00251569">
            <w:pPr>
              <w:pStyle w:val="TableParagraph"/>
              <w:spacing w:before="2"/>
              <w:ind w:left="0"/>
              <w:jc w:val="center"/>
              <w:rPr>
                <w:b/>
                <w:sz w:val="32"/>
                <w:szCs w:val="32"/>
              </w:rPr>
            </w:pPr>
          </w:p>
          <w:p w14:paraId="344AD5CA" w14:textId="3B26DF84" w:rsidR="002920A1" w:rsidRPr="00144F79" w:rsidRDefault="002920A1" w:rsidP="00251569">
            <w:pPr>
              <w:pStyle w:val="TableParagraph"/>
              <w:spacing w:before="2"/>
              <w:ind w:left="0"/>
              <w:jc w:val="center"/>
              <w:rPr>
                <w:b/>
                <w:sz w:val="32"/>
                <w:szCs w:val="32"/>
              </w:rPr>
            </w:pPr>
          </w:p>
        </w:tc>
        <w:tc>
          <w:tcPr>
            <w:tcW w:w="6237" w:type="dxa"/>
          </w:tcPr>
          <w:p w14:paraId="4AB5AB3D" w14:textId="5DCBF994" w:rsidR="002920A1" w:rsidRPr="00BB77FB" w:rsidRDefault="002920A1" w:rsidP="002920A1">
            <w:pPr>
              <w:pStyle w:val="TableParagraph"/>
              <w:spacing w:before="1"/>
              <w:ind w:right="611"/>
              <w:rPr>
                <w:b/>
                <w:bCs/>
                <w:sz w:val="32"/>
                <w:szCs w:val="32"/>
              </w:rPr>
            </w:pPr>
            <w:r w:rsidRPr="00BB77FB">
              <w:rPr>
                <w:b/>
                <w:bCs/>
                <w:sz w:val="32"/>
                <w:szCs w:val="32"/>
              </w:rPr>
              <w:t>Action log</w:t>
            </w:r>
          </w:p>
          <w:p w14:paraId="398AF08E" w14:textId="77777777" w:rsidR="003F336D" w:rsidRDefault="003F336D" w:rsidP="002920A1">
            <w:pPr>
              <w:pStyle w:val="TableParagraph"/>
              <w:spacing w:before="1"/>
              <w:ind w:right="611"/>
              <w:rPr>
                <w:sz w:val="32"/>
                <w:szCs w:val="32"/>
              </w:rPr>
            </w:pPr>
          </w:p>
          <w:p w14:paraId="032E24DF" w14:textId="050CBC87" w:rsidR="002920A1" w:rsidRDefault="002920A1" w:rsidP="002920A1">
            <w:pPr>
              <w:pStyle w:val="TableParagraph"/>
              <w:spacing w:before="1"/>
              <w:ind w:right="611"/>
              <w:rPr>
                <w:sz w:val="32"/>
                <w:szCs w:val="32"/>
              </w:rPr>
            </w:pPr>
            <w:r w:rsidRPr="00BB77FB">
              <w:rPr>
                <w:sz w:val="32"/>
                <w:szCs w:val="32"/>
              </w:rPr>
              <w:t xml:space="preserve">The action log is a list of </w:t>
            </w:r>
            <w:r w:rsidR="00334D0B" w:rsidRPr="00BB77FB">
              <w:rPr>
                <w:sz w:val="32"/>
                <w:szCs w:val="32"/>
              </w:rPr>
              <w:t>all</w:t>
            </w:r>
            <w:r w:rsidRPr="00BB77FB">
              <w:rPr>
                <w:sz w:val="32"/>
                <w:szCs w:val="32"/>
              </w:rPr>
              <w:t xml:space="preserve"> the things that members of the NYSAB have promised to do</w:t>
            </w:r>
            <w:r w:rsidR="002B5646">
              <w:rPr>
                <w:sz w:val="32"/>
                <w:szCs w:val="32"/>
              </w:rPr>
              <w:t>.</w:t>
            </w:r>
          </w:p>
          <w:p w14:paraId="3EDADA51" w14:textId="77777777" w:rsidR="002B5646" w:rsidRDefault="002B5646" w:rsidP="002920A1">
            <w:pPr>
              <w:pStyle w:val="TableParagraph"/>
              <w:spacing w:before="1"/>
              <w:ind w:right="611"/>
              <w:rPr>
                <w:sz w:val="32"/>
                <w:szCs w:val="32"/>
              </w:rPr>
            </w:pPr>
          </w:p>
          <w:p w14:paraId="148B14F3" w14:textId="77777777" w:rsidR="003F336D" w:rsidRDefault="003F336D" w:rsidP="003F336D">
            <w:pPr>
              <w:pStyle w:val="TableParagraph"/>
              <w:spacing w:before="1"/>
              <w:ind w:right="611"/>
              <w:rPr>
                <w:sz w:val="32"/>
                <w:szCs w:val="32"/>
              </w:rPr>
            </w:pPr>
            <w:r>
              <w:rPr>
                <w:sz w:val="32"/>
                <w:szCs w:val="32"/>
              </w:rPr>
              <w:t xml:space="preserve">Members updated on the actions they have </w:t>
            </w:r>
            <w:proofErr w:type="gramStart"/>
            <w:r>
              <w:rPr>
                <w:sz w:val="32"/>
                <w:szCs w:val="32"/>
              </w:rPr>
              <w:t>carried out</w:t>
            </w:r>
            <w:proofErr w:type="gramEnd"/>
            <w:r>
              <w:rPr>
                <w:sz w:val="32"/>
                <w:szCs w:val="32"/>
              </w:rPr>
              <w:t>.</w:t>
            </w:r>
          </w:p>
          <w:p w14:paraId="35F86E9D" w14:textId="4C600960" w:rsidR="003F336D" w:rsidRPr="009E69E5" w:rsidRDefault="003F336D" w:rsidP="009F6067">
            <w:pPr>
              <w:pStyle w:val="TableParagraph"/>
              <w:spacing w:before="1"/>
              <w:ind w:right="611"/>
              <w:rPr>
                <w:color w:val="000000" w:themeColor="text1"/>
                <w:sz w:val="32"/>
                <w:szCs w:val="32"/>
              </w:rPr>
            </w:pPr>
          </w:p>
        </w:tc>
      </w:tr>
      <w:tr w:rsidR="00C23294" w:rsidRPr="00774FD1" w14:paraId="0F7DA66D" w14:textId="77777777" w:rsidTr="00D920ED">
        <w:trPr>
          <w:trHeight w:val="2278"/>
        </w:trPr>
        <w:tc>
          <w:tcPr>
            <w:tcW w:w="3839" w:type="dxa"/>
          </w:tcPr>
          <w:p w14:paraId="5A076641" w14:textId="16B77725" w:rsidR="00C23294" w:rsidRDefault="00774FD1" w:rsidP="00C23294">
            <w:pPr>
              <w:pStyle w:val="TableParagraph"/>
              <w:spacing w:before="2"/>
              <w:ind w:left="0"/>
              <w:jc w:val="center"/>
              <w:rPr>
                <w:noProof/>
                <w:sz w:val="20"/>
                <w:lang w:val="en-GB" w:eastAsia="en-GB"/>
              </w:rPr>
            </w:pPr>
            <w:r w:rsidRPr="00A67DB7">
              <w:rPr>
                <w:noProof/>
                <w:sz w:val="32"/>
                <w:szCs w:val="32"/>
                <w:lang w:val="en-GB" w:eastAsia="en-GB"/>
              </w:rPr>
              <w:drawing>
                <wp:anchor distT="0" distB="0" distL="114300" distR="114300" simplePos="0" relativeHeight="251750400" behindDoc="0" locked="0" layoutInCell="1" allowOverlap="1" wp14:anchorId="17628C34" wp14:editId="34E7FC54">
                  <wp:simplePos x="0" y="0"/>
                  <wp:positionH relativeFrom="column">
                    <wp:posOffset>700405</wp:posOffset>
                  </wp:positionH>
                  <wp:positionV relativeFrom="paragraph">
                    <wp:posOffset>123825</wp:posOffset>
                  </wp:positionV>
                  <wp:extent cx="1355725" cy="1647825"/>
                  <wp:effectExtent l="0" t="0" r="317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355725" cy="1647825"/>
                          </a:xfrm>
                          <a:prstGeom prst="rect">
                            <a:avLst/>
                          </a:prstGeom>
                        </pic:spPr>
                      </pic:pic>
                    </a:graphicData>
                  </a:graphic>
                  <wp14:sizeRelH relativeFrom="page">
                    <wp14:pctWidth>0</wp14:pctWidth>
                  </wp14:sizeRelH>
                  <wp14:sizeRelV relativeFrom="page">
                    <wp14:pctHeight>0</wp14:pctHeight>
                  </wp14:sizeRelV>
                </wp:anchor>
              </w:drawing>
            </w:r>
          </w:p>
        </w:tc>
        <w:tc>
          <w:tcPr>
            <w:tcW w:w="6237" w:type="dxa"/>
          </w:tcPr>
          <w:p w14:paraId="2B3A32B9" w14:textId="2A079F86" w:rsidR="00774FD1" w:rsidRPr="003F336D" w:rsidRDefault="003F336D" w:rsidP="00774FD1">
            <w:pPr>
              <w:pStyle w:val="NormalWeb"/>
              <w:rPr>
                <w:rFonts w:ascii="Arial" w:hAnsi="Arial" w:cs="Arial"/>
                <w:b/>
                <w:bCs/>
                <w:color w:val="232323"/>
                <w:sz w:val="32"/>
                <w:szCs w:val="32"/>
              </w:rPr>
            </w:pPr>
            <w:r>
              <w:rPr>
                <w:rFonts w:ascii="Arial" w:hAnsi="Arial" w:cs="Arial"/>
                <w:b/>
                <w:bCs/>
                <w:color w:val="232323"/>
                <w:sz w:val="32"/>
                <w:szCs w:val="32"/>
              </w:rPr>
              <w:t>Delivery Plan</w:t>
            </w:r>
          </w:p>
          <w:p w14:paraId="4C1483EC" w14:textId="67B3FA5D" w:rsidR="00774FD1" w:rsidRPr="00774FD1" w:rsidRDefault="00774FD1" w:rsidP="00774FD1">
            <w:pPr>
              <w:pStyle w:val="NormalWeb"/>
              <w:rPr>
                <w:rFonts w:ascii="Arial" w:hAnsi="Arial" w:cs="Arial"/>
                <w:color w:val="232323"/>
                <w:sz w:val="32"/>
                <w:szCs w:val="32"/>
              </w:rPr>
            </w:pPr>
            <w:r w:rsidRPr="00774FD1">
              <w:rPr>
                <w:rFonts w:ascii="Arial" w:hAnsi="Arial" w:cs="Arial"/>
                <w:color w:val="232323"/>
                <w:sz w:val="32"/>
                <w:szCs w:val="32"/>
              </w:rPr>
              <w:t xml:space="preserve">The delivery plan </w:t>
            </w:r>
            <w:r w:rsidR="008A7A22">
              <w:rPr>
                <w:rFonts w:ascii="Arial" w:hAnsi="Arial" w:cs="Arial"/>
                <w:color w:val="232323"/>
                <w:sz w:val="32"/>
                <w:szCs w:val="32"/>
              </w:rPr>
              <w:t>sets out work that has been or will be done in the coming year and contents of the plan were</w:t>
            </w:r>
            <w:r w:rsidRPr="00774FD1">
              <w:rPr>
                <w:rFonts w:ascii="Arial" w:hAnsi="Arial" w:cs="Arial"/>
                <w:color w:val="232323"/>
                <w:sz w:val="32"/>
                <w:szCs w:val="32"/>
              </w:rPr>
              <w:t xml:space="preserve"> noted.</w:t>
            </w:r>
          </w:p>
          <w:p w14:paraId="4A15BFE3" w14:textId="1D0177A9" w:rsidR="00774FD1" w:rsidRPr="00774FD1" w:rsidRDefault="00774FD1" w:rsidP="00774FD1">
            <w:pPr>
              <w:pStyle w:val="NormalWeb"/>
              <w:rPr>
                <w:rFonts w:ascii="Arial" w:hAnsi="Arial" w:cs="Arial"/>
                <w:color w:val="232323"/>
                <w:sz w:val="32"/>
                <w:szCs w:val="32"/>
              </w:rPr>
            </w:pPr>
            <w:r w:rsidRPr="00774FD1">
              <w:rPr>
                <w:rFonts w:ascii="Arial" w:hAnsi="Arial" w:cs="Arial"/>
                <w:color w:val="232323"/>
                <w:sz w:val="32"/>
                <w:szCs w:val="32"/>
              </w:rPr>
              <w:t xml:space="preserve">The Board agreed it was positive to see </w:t>
            </w:r>
            <w:r w:rsidR="00334D0B" w:rsidRPr="00774FD1">
              <w:rPr>
                <w:rFonts w:ascii="Arial" w:hAnsi="Arial" w:cs="Arial"/>
                <w:color w:val="232323"/>
                <w:sz w:val="32"/>
                <w:szCs w:val="32"/>
              </w:rPr>
              <w:t>all</w:t>
            </w:r>
            <w:r w:rsidRPr="00774FD1">
              <w:rPr>
                <w:rFonts w:ascii="Arial" w:hAnsi="Arial" w:cs="Arial"/>
                <w:color w:val="232323"/>
                <w:sz w:val="32"/>
                <w:szCs w:val="32"/>
              </w:rPr>
              <w:t xml:space="preserve"> the work and actions that have been completed.</w:t>
            </w:r>
          </w:p>
          <w:p w14:paraId="68EAB70F" w14:textId="25C99FCC" w:rsidR="00620830" w:rsidRPr="00774FD1" w:rsidRDefault="00620830" w:rsidP="002865A6">
            <w:pPr>
              <w:pStyle w:val="TableParagraph"/>
              <w:spacing w:before="1"/>
              <w:ind w:right="611"/>
              <w:rPr>
                <w:sz w:val="32"/>
                <w:szCs w:val="32"/>
              </w:rPr>
            </w:pPr>
          </w:p>
        </w:tc>
      </w:tr>
      <w:tr w:rsidR="00C23294" w:rsidRPr="00BB77FB" w14:paraId="24438F68" w14:textId="77777777" w:rsidTr="00D920ED">
        <w:trPr>
          <w:trHeight w:val="2278"/>
        </w:trPr>
        <w:tc>
          <w:tcPr>
            <w:tcW w:w="3839" w:type="dxa"/>
          </w:tcPr>
          <w:p w14:paraId="6334FD30" w14:textId="6F360408" w:rsidR="00200CFD" w:rsidRDefault="00200CFD" w:rsidP="00095C2D">
            <w:pPr>
              <w:pStyle w:val="TableParagraph"/>
              <w:spacing w:before="2"/>
              <w:ind w:left="0"/>
              <w:rPr>
                <w:noProof/>
                <w:sz w:val="20"/>
                <w:lang w:val="en-GB" w:eastAsia="en-GB"/>
              </w:rPr>
            </w:pPr>
          </w:p>
          <w:p w14:paraId="32C9896E" w14:textId="06458AA4" w:rsidR="00200CFD" w:rsidRDefault="00607E9B" w:rsidP="00774FD1">
            <w:pPr>
              <w:pStyle w:val="TableParagraph"/>
              <w:spacing w:before="2"/>
              <w:ind w:left="720"/>
              <w:jc w:val="center"/>
              <w:rPr>
                <w:noProof/>
                <w:sz w:val="20"/>
                <w:lang w:val="en-GB" w:eastAsia="en-GB"/>
              </w:rPr>
            </w:pPr>
            <w:r w:rsidRPr="00A67DB7">
              <w:rPr>
                <w:noProof/>
                <w:sz w:val="32"/>
                <w:szCs w:val="32"/>
                <w:lang w:val="en-GB" w:eastAsia="en-GB"/>
              </w:rPr>
              <w:drawing>
                <wp:anchor distT="0" distB="0" distL="114300" distR="114300" simplePos="0" relativeHeight="251739136" behindDoc="0" locked="0" layoutInCell="1" allowOverlap="1" wp14:anchorId="4E5A7D52" wp14:editId="3A3A457E">
                  <wp:simplePos x="0" y="0"/>
                  <wp:positionH relativeFrom="column">
                    <wp:posOffset>505568</wp:posOffset>
                  </wp:positionH>
                  <wp:positionV relativeFrom="paragraph">
                    <wp:posOffset>2091635</wp:posOffset>
                  </wp:positionV>
                  <wp:extent cx="1767840" cy="1833245"/>
                  <wp:effectExtent l="0" t="0" r="381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67840" cy="1833245"/>
                          </a:xfrm>
                          <a:prstGeom prst="rect">
                            <a:avLst/>
                          </a:prstGeom>
                        </pic:spPr>
                      </pic:pic>
                    </a:graphicData>
                  </a:graphic>
                  <wp14:sizeRelH relativeFrom="page">
                    <wp14:pctWidth>0</wp14:pctWidth>
                  </wp14:sizeRelH>
                  <wp14:sizeRelV relativeFrom="page">
                    <wp14:pctHeight>0</wp14:pctHeight>
                  </wp14:sizeRelV>
                </wp:anchor>
              </w:drawing>
            </w:r>
            <w:r w:rsidRPr="00E0331E">
              <w:rPr>
                <w:noProof/>
                <w:sz w:val="32"/>
                <w:szCs w:val="32"/>
                <w:lang w:val="en-GB" w:eastAsia="en-GB"/>
              </w:rPr>
              <w:drawing>
                <wp:anchor distT="0" distB="0" distL="114300" distR="114300" simplePos="0" relativeHeight="251741184" behindDoc="0" locked="0" layoutInCell="1" allowOverlap="1" wp14:anchorId="0A19A62C" wp14:editId="55A49BE0">
                  <wp:simplePos x="0" y="0"/>
                  <wp:positionH relativeFrom="margin">
                    <wp:posOffset>440974</wp:posOffset>
                  </wp:positionH>
                  <wp:positionV relativeFrom="margin">
                    <wp:posOffset>190500</wp:posOffset>
                  </wp:positionV>
                  <wp:extent cx="1918970" cy="1893570"/>
                  <wp:effectExtent l="0" t="0" r="508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18970" cy="1893570"/>
                          </a:xfrm>
                          <a:prstGeom prst="rect">
                            <a:avLst/>
                          </a:prstGeom>
                        </pic:spPr>
                      </pic:pic>
                    </a:graphicData>
                  </a:graphic>
                  <wp14:sizeRelH relativeFrom="margin">
                    <wp14:pctWidth>0</wp14:pctWidth>
                  </wp14:sizeRelH>
                  <wp14:sizeRelV relativeFrom="margin">
                    <wp14:pctHeight>0</wp14:pctHeight>
                  </wp14:sizeRelV>
                </wp:anchor>
              </w:drawing>
            </w:r>
          </w:p>
          <w:p w14:paraId="2EEA6922" w14:textId="72A93B69" w:rsidR="00200CFD" w:rsidRDefault="00200CFD" w:rsidP="00774FD1">
            <w:pPr>
              <w:pStyle w:val="TableParagraph"/>
              <w:spacing w:before="2"/>
              <w:ind w:left="720"/>
              <w:jc w:val="center"/>
              <w:rPr>
                <w:noProof/>
                <w:sz w:val="20"/>
                <w:lang w:val="en-GB" w:eastAsia="en-GB"/>
              </w:rPr>
            </w:pPr>
          </w:p>
          <w:p w14:paraId="572D8370" w14:textId="7E58B445" w:rsidR="00200CFD" w:rsidRDefault="00200CFD" w:rsidP="00774FD1">
            <w:pPr>
              <w:pStyle w:val="TableParagraph"/>
              <w:spacing w:before="2"/>
              <w:ind w:left="720"/>
              <w:jc w:val="center"/>
              <w:rPr>
                <w:noProof/>
                <w:sz w:val="20"/>
                <w:lang w:val="en-GB" w:eastAsia="en-GB"/>
              </w:rPr>
            </w:pPr>
          </w:p>
          <w:p w14:paraId="76514000" w14:textId="5DB75316" w:rsidR="00200CFD" w:rsidRDefault="00200CFD" w:rsidP="00774FD1">
            <w:pPr>
              <w:pStyle w:val="TableParagraph"/>
              <w:spacing w:before="2"/>
              <w:ind w:left="720"/>
              <w:jc w:val="center"/>
              <w:rPr>
                <w:noProof/>
                <w:sz w:val="20"/>
                <w:lang w:val="en-GB" w:eastAsia="en-GB"/>
              </w:rPr>
            </w:pPr>
          </w:p>
          <w:p w14:paraId="4ED1BC25" w14:textId="6E367D1D" w:rsidR="00200CFD" w:rsidRDefault="00200CFD" w:rsidP="00774FD1">
            <w:pPr>
              <w:pStyle w:val="TableParagraph"/>
              <w:spacing w:before="2"/>
              <w:ind w:left="720"/>
              <w:jc w:val="center"/>
              <w:rPr>
                <w:noProof/>
                <w:sz w:val="20"/>
                <w:lang w:val="en-GB" w:eastAsia="en-GB"/>
              </w:rPr>
            </w:pPr>
          </w:p>
          <w:p w14:paraId="61735763" w14:textId="222CCA76" w:rsidR="00C23294" w:rsidRDefault="00C23294" w:rsidP="00774FD1">
            <w:pPr>
              <w:pStyle w:val="TableParagraph"/>
              <w:spacing w:before="2"/>
              <w:ind w:left="720"/>
              <w:jc w:val="center"/>
              <w:rPr>
                <w:noProof/>
                <w:sz w:val="20"/>
                <w:lang w:val="en-GB" w:eastAsia="en-GB"/>
              </w:rPr>
            </w:pPr>
          </w:p>
        </w:tc>
        <w:tc>
          <w:tcPr>
            <w:tcW w:w="6237" w:type="dxa"/>
          </w:tcPr>
          <w:p w14:paraId="2199601A" w14:textId="39461416" w:rsidR="00C23294" w:rsidRPr="004D1FC7" w:rsidRDefault="004D1FC7" w:rsidP="00C23294">
            <w:pPr>
              <w:pStyle w:val="TableParagraph"/>
              <w:ind w:left="0" w:right="208"/>
              <w:rPr>
                <w:b/>
                <w:sz w:val="32"/>
                <w:szCs w:val="32"/>
              </w:rPr>
            </w:pPr>
            <w:r>
              <w:rPr>
                <w:b/>
                <w:sz w:val="32"/>
                <w:szCs w:val="32"/>
              </w:rPr>
              <w:t>Risk Register</w:t>
            </w:r>
          </w:p>
          <w:p w14:paraId="0E91368F" w14:textId="113C0EF0" w:rsidR="00774FD1" w:rsidRPr="00BB77FB" w:rsidRDefault="00774FD1" w:rsidP="00774FD1">
            <w:pPr>
              <w:pStyle w:val="NormalWeb"/>
              <w:shd w:val="clear" w:color="auto" w:fill="FFFFFF"/>
              <w:rPr>
                <w:rFonts w:ascii="Arial" w:hAnsi="Arial" w:cs="Arial"/>
                <w:sz w:val="32"/>
                <w:szCs w:val="32"/>
              </w:rPr>
            </w:pPr>
            <w:r w:rsidRPr="00BB77FB">
              <w:rPr>
                <w:rFonts w:ascii="Arial" w:hAnsi="Arial" w:cs="Arial"/>
                <w:sz w:val="32"/>
                <w:szCs w:val="32"/>
              </w:rPr>
              <w:t xml:space="preserve">The risk register </w:t>
            </w:r>
            <w:r w:rsidR="008A7A22">
              <w:rPr>
                <w:rFonts w:ascii="Arial" w:hAnsi="Arial" w:cs="Arial"/>
                <w:sz w:val="32"/>
                <w:szCs w:val="32"/>
              </w:rPr>
              <w:t>had been read by members of the board</w:t>
            </w:r>
            <w:r w:rsidRPr="00BB77FB">
              <w:rPr>
                <w:rFonts w:ascii="Arial" w:hAnsi="Arial" w:cs="Arial"/>
                <w:sz w:val="32"/>
                <w:szCs w:val="32"/>
              </w:rPr>
              <w:t>.</w:t>
            </w:r>
          </w:p>
          <w:p w14:paraId="18F5EF62" w14:textId="1EF76060" w:rsidR="00C23294" w:rsidRDefault="00774FD1" w:rsidP="00774FD1">
            <w:pPr>
              <w:pStyle w:val="TableParagraph"/>
              <w:ind w:left="0" w:right="208"/>
              <w:rPr>
                <w:bCs/>
                <w:sz w:val="32"/>
                <w:szCs w:val="32"/>
              </w:rPr>
            </w:pPr>
            <w:r w:rsidRPr="00BB77FB">
              <w:rPr>
                <w:sz w:val="32"/>
                <w:szCs w:val="32"/>
              </w:rPr>
              <w:t xml:space="preserve">A </w:t>
            </w:r>
            <w:r w:rsidRPr="00F365A3">
              <w:rPr>
                <w:b/>
                <w:bCs/>
                <w:sz w:val="32"/>
                <w:szCs w:val="32"/>
              </w:rPr>
              <w:t>risk register</w:t>
            </w:r>
            <w:r w:rsidRPr="00BB77FB">
              <w:rPr>
                <w:sz w:val="32"/>
                <w:szCs w:val="32"/>
              </w:rPr>
              <w:t xml:space="preserve"> lists all the things that could cause problems for the NYSAB when they work through their delivery plan</w:t>
            </w:r>
            <w:r w:rsidR="00B87F48">
              <w:rPr>
                <w:sz w:val="32"/>
                <w:szCs w:val="32"/>
              </w:rPr>
              <w:t>.</w:t>
            </w:r>
          </w:p>
          <w:p w14:paraId="6AA45FA8" w14:textId="3D1C919F" w:rsidR="00200CFD" w:rsidRPr="00BB77FB" w:rsidRDefault="00200CFD" w:rsidP="00200CFD">
            <w:pPr>
              <w:pStyle w:val="NormalWeb"/>
              <w:rPr>
                <w:rFonts w:ascii="Arial" w:hAnsi="Arial" w:cs="Arial"/>
                <w:sz w:val="32"/>
                <w:szCs w:val="32"/>
              </w:rPr>
            </w:pPr>
            <w:r w:rsidRPr="00BB77FB">
              <w:rPr>
                <w:rFonts w:ascii="Arial" w:hAnsi="Arial" w:cs="Arial"/>
                <w:sz w:val="32"/>
                <w:szCs w:val="32"/>
              </w:rPr>
              <w:t>Each risk is given a colour</w:t>
            </w:r>
            <w:r w:rsidR="00B87F48">
              <w:rPr>
                <w:rFonts w:ascii="Arial" w:hAnsi="Arial" w:cs="Arial"/>
                <w:sz w:val="32"/>
                <w:szCs w:val="32"/>
              </w:rPr>
              <w:t>.</w:t>
            </w:r>
            <w:r w:rsidRPr="00BB77FB">
              <w:rPr>
                <w:rFonts w:ascii="Arial" w:hAnsi="Arial" w:cs="Arial"/>
                <w:sz w:val="32"/>
                <w:szCs w:val="32"/>
              </w:rPr>
              <w:t xml:space="preserve"> </w:t>
            </w:r>
          </w:p>
          <w:p w14:paraId="3EF6B016" w14:textId="608D9F5F" w:rsidR="00200CFD" w:rsidRPr="00BB77FB" w:rsidRDefault="00200CFD" w:rsidP="00200CFD">
            <w:pPr>
              <w:pStyle w:val="NormalWeb"/>
              <w:rPr>
                <w:rFonts w:ascii="Arial" w:hAnsi="Arial" w:cs="Arial"/>
                <w:sz w:val="32"/>
                <w:szCs w:val="32"/>
              </w:rPr>
            </w:pPr>
            <w:r w:rsidRPr="00BB77FB">
              <w:rPr>
                <w:rFonts w:ascii="Arial" w:hAnsi="Arial" w:cs="Arial"/>
                <w:sz w:val="32"/>
                <w:szCs w:val="32"/>
              </w:rPr>
              <w:t>Red is for an action that has a lot of risk and needs a lot of work</w:t>
            </w:r>
            <w:r w:rsidR="00B87F48">
              <w:rPr>
                <w:rFonts w:ascii="Arial" w:hAnsi="Arial" w:cs="Arial"/>
                <w:sz w:val="32"/>
                <w:szCs w:val="32"/>
              </w:rPr>
              <w:t>.</w:t>
            </w:r>
            <w:r w:rsidRPr="00BB77FB">
              <w:rPr>
                <w:rFonts w:ascii="Arial" w:hAnsi="Arial" w:cs="Arial"/>
                <w:sz w:val="32"/>
                <w:szCs w:val="32"/>
              </w:rPr>
              <w:t xml:space="preserve"> </w:t>
            </w:r>
          </w:p>
          <w:p w14:paraId="18CDFFBB" w14:textId="3427DF32" w:rsidR="00200CFD" w:rsidRPr="00BB77FB" w:rsidRDefault="00200CFD" w:rsidP="00200CFD">
            <w:pPr>
              <w:pStyle w:val="NormalWeb"/>
              <w:rPr>
                <w:rFonts w:ascii="Arial" w:hAnsi="Arial" w:cs="Arial"/>
                <w:sz w:val="32"/>
                <w:szCs w:val="32"/>
              </w:rPr>
            </w:pPr>
            <w:r w:rsidRPr="00BB77FB">
              <w:rPr>
                <w:rFonts w:ascii="Arial" w:hAnsi="Arial" w:cs="Arial"/>
                <w:sz w:val="32"/>
                <w:szCs w:val="32"/>
              </w:rPr>
              <w:t>Amber is for an action that doesn’t have a lot of risk but still needs work</w:t>
            </w:r>
            <w:r w:rsidR="00B87F48">
              <w:rPr>
                <w:rFonts w:ascii="Arial" w:hAnsi="Arial" w:cs="Arial"/>
                <w:sz w:val="32"/>
                <w:szCs w:val="32"/>
              </w:rPr>
              <w:t>.</w:t>
            </w:r>
            <w:r w:rsidRPr="00BB77FB">
              <w:rPr>
                <w:rFonts w:ascii="Arial" w:hAnsi="Arial" w:cs="Arial"/>
                <w:sz w:val="32"/>
                <w:szCs w:val="32"/>
              </w:rPr>
              <w:t xml:space="preserve"> </w:t>
            </w:r>
          </w:p>
          <w:p w14:paraId="31D86434" w14:textId="77777777" w:rsidR="00200CFD" w:rsidRPr="00BB77FB" w:rsidRDefault="00200CFD" w:rsidP="00200CFD">
            <w:pPr>
              <w:pStyle w:val="NormalWeb"/>
              <w:rPr>
                <w:rFonts w:ascii="Arial" w:hAnsi="Arial" w:cs="Arial"/>
                <w:sz w:val="32"/>
                <w:szCs w:val="32"/>
              </w:rPr>
            </w:pPr>
            <w:r w:rsidRPr="00BB77FB">
              <w:rPr>
                <w:rFonts w:ascii="Arial" w:hAnsi="Arial" w:cs="Arial"/>
                <w:sz w:val="32"/>
                <w:szCs w:val="32"/>
              </w:rPr>
              <w:t xml:space="preserve">Green is for an action that has no risk. </w:t>
            </w:r>
          </w:p>
          <w:p w14:paraId="4FBDFFE6" w14:textId="77777777" w:rsidR="00C23294" w:rsidRDefault="00200CFD" w:rsidP="00F16C7B">
            <w:pPr>
              <w:pStyle w:val="TableParagraph"/>
              <w:ind w:left="0" w:right="208"/>
              <w:rPr>
                <w:sz w:val="32"/>
                <w:szCs w:val="32"/>
              </w:rPr>
            </w:pPr>
            <w:r w:rsidRPr="00BB77FB">
              <w:rPr>
                <w:sz w:val="32"/>
                <w:szCs w:val="32"/>
              </w:rPr>
              <w:t xml:space="preserve">Green risks can sometimes </w:t>
            </w:r>
            <w:proofErr w:type="gramStart"/>
            <w:r w:rsidRPr="00BB77FB">
              <w:rPr>
                <w:sz w:val="32"/>
                <w:szCs w:val="32"/>
              </w:rPr>
              <w:t>be taken</w:t>
            </w:r>
            <w:proofErr w:type="gramEnd"/>
            <w:r w:rsidRPr="00BB77FB">
              <w:rPr>
                <w:sz w:val="32"/>
                <w:szCs w:val="32"/>
              </w:rPr>
              <w:t xml:space="preserve"> off the register.</w:t>
            </w:r>
          </w:p>
          <w:p w14:paraId="20EC4C9B" w14:textId="35105C9F" w:rsidR="009F7641" w:rsidRDefault="009F7641" w:rsidP="00F16C7B">
            <w:pPr>
              <w:pStyle w:val="TableParagraph"/>
              <w:ind w:left="0" w:right="208"/>
              <w:rPr>
                <w:sz w:val="32"/>
                <w:szCs w:val="32"/>
              </w:rPr>
            </w:pPr>
          </w:p>
        </w:tc>
      </w:tr>
      <w:tr w:rsidR="00E91AE5" w:rsidRPr="00BB77FB" w14:paraId="03C5D258" w14:textId="77777777" w:rsidTr="00D920ED">
        <w:trPr>
          <w:trHeight w:val="4661"/>
        </w:trPr>
        <w:tc>
          <w:tcPr>
            <w:tcW w:w="3839" w:type="dxa"/>
          </w:tcPr>
          <w:p w14:paraId="694CD155" w14:textId="54F75A7F" w:rsidR="00AE0E28" w:rsidRDefault="009736F6" w:rsidP="00CF61A7">
            <w:pPr>
              <w:pStyle w:val="TableParagraph"/>
              <w:spacing w:before="2"/>
              <w:ind w:left="0"/>
              <w:rPr>
                <w:noProof/>
              </w:rPr>
            </w:pPr>
            <w:r>
              <w:lastRenderedPageBreak/>
              <w:br w:type="page"/>
            </w:r>
          </w:p>
          <w:p w14:paraId="67C22A3C" w14:textId="482502B0" w:rsidR="006321F1" w:rsidRDefault="006321F1" w:rsidP="00575A08">
            <w:pPr>
              <w:pStyle w:val="TableParagraph"/>
              <w:spacing w:before="2"/>
              <w:ind w:left="0"/>
              <w:jc w:val="center"/>
              <w:rPr>
                <w:noProof/>
              </w:rPr>
            </w:pPr>
          </w:p>
          <w:p w14:paraId="4C1D9407" w14:textId="1252F440" w:rsidR="0057618F" w:rsidRDefault="0057618F" w:rsidP="004D5508">
            <w:pPr>
              <w:pStyle w:val="TableParagraph"/>
              <w:spacing w:before="2"/>
              <w:ind w:left="0"/>
              <w:jc w:val="center"/>
              <w:rPr>
                <w:noProof/>
              </w:rPr>
            </w:pPr>
          </w:p>
          <w:p w14:paraId="60E7689F" w14:textId="407857B6" w:rsidR="00575A08" w:rsidRDefault="008F039B" w:rsidP="009E63DD">
            <w:pPr>
              <w:pStyle w:val="TableParagraph"/>
              <w:spacing w:before="2"/>
              <w:ind w:left="0"/>
              <w:jc w:val="center"/>
              <w:rPr>
                <w:noProof/>
              </w:rPr>
            </w:pPr>
            <w:r>
              <w:rPr>
                <w:noProof/>
              </w:rPr>
              <w:drawing>
                <wp:inline distT="0" distB="0" distL="0" distR="0" wp14:anchorId="63C9B616" wp14:editId="275325E9">
                  <wp:extent cx="1561674" cy="1828800"/>
                  <wp:effectExtent l="0" t="0" r="635" b="0"/>
                  <wp:docPr id="2" name="Picture 2" descr="October is Domestic Violence Awareness Month | IL Orders of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tober is Domestic Violence Awareness Month | IL Orders of Protec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9387" cy="1849543"/>
                          </a:xfrm>
                          <a:prstGeom prst="rect">
                            <a:avLst/>
                          </a:prstGeom>
                          <a:noFill/>
                          <a:ln>
                            <a:noFill/>
                          </a:ln>
                        </pic:spPr>
                      </pic:pic>
                    </a:graphicData>
                  </a:graphic>
                </wp:inline>
              </w:drawing>
            </w:r>
          </w:p>
          <w:p w14:paraId="72E1B578" w14:textId="77777777" w:rsidR="00575A08" w:rsidRDefault="00575A08" w:rsidP="00CF61A7">
            <w:pPr>
              <w:pStyle w:val="TableParagraph"/>
              <w:spacing w:before="2"/>
              <w:ind w:left="0"/>
              <w:rPr>
                <w:noProof/>
              </w:rPr>
            </w:pPr>
          </w:p>
          <w:p w14:paraId="3FA879BE" w14:textId="77777777" w:rsidR="00AE0E28" w:rsidRDefault="00AE0E28" w:rsidP="002F3C57">
            <w:pPr>
              <w:pStyle w:val="TableParagraph"/>
              <w:spacing w:before="2"/>
              <w:ind w:left="0"/>
              <w:jc w:val="center"/>
              <w:rPr>
                <w:noProof/>
              </w:rPr>
            </w:pPr>
          </w:p>
          <w:p w14:paraId="26D49238" w14:textId="77777777" w:rsidR="008F039B" w:rsidRDefault="008F039B" w:rsidP="002F3C57">
            <w:pPr>
              <w:pStyle w:val="TableParagraph"/>
              <w:spacing w:before="2"/>
              <w:ind w:left="0"/>
              <w:jc w:val="center"/>
              <w:rPr>
                <w:noProof/>
              </w:rPr>
            </w:pPr>
          </w:p>
          <w:p w14:paraId="6FD3313B" w14:textId="77777777" w:rsidR="008F039B" w:rsidRDefault="008F039B" w:rsidP="002F3C57">
            <w:pPr>
              <w:pStyle w:val="TableParagraph"/>
              <w:spacing w:before="2"/>
              <w:ind w:left="0"/>
              <w:jc w:val="center"/>
              <w:rPr>
                <w:noProof/>
              </w:rPr>
            </w:pPr>
          </w:p>
          <w:p w14:paraId="7306BFD4" w14:textId="77777777" w:rsidR="008F039B" w:rsidRDefault="008F039B" w:rsidP="002F3C57">
            <w:pPr>
              <w:pStyle w:val="TableParagraph"/>
              <w:spacing w:before="2"/>
              <w:ind w:left="0"/>
              <w:jc w:val="center"/>
              <w:rPr>
                <w:noProof/>
              </w:rPr>
            </w:pPr>
            <w:r>
              <w:rPr>
                <w:noProof/>
              </w:rPr>
              <w:drawing>
                <wp:inline distT="0" distB="0" distL="0" distR="0" wp14:anchorId="39EF16E5" wp14:editId="252DC0C9">
                  <wp:extent cx="1962150" cy="1571625"/>
                  <wp:effectExtent l="0" t="0" r="0" b="9525"/>
                  <wp:docPr id="7" name="Picture 7" descr="Sentida Low Nursing Care Bed | Active Mobility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tida Low Nursing Care Bed | Active Mobility Syste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7563" cy="1575961"/>
                          </a:xfrm>
                          <a:prstGeom prst="rect">
                            <a:avLst/>
                          </a:prstGeom>
                          <a:noFill/>
                          <a:ln>
                            <a:noFill/>
                          </a:ln>
                        </pic:spPr>
                      </pic:pic>
                    </a:graphicData>
                  </a:graphic>
                </wp:inline>
              </w:drawing>
            </w:r>
          </w:p>
          <w:p w14:paraId="6A4AB082" w14:textId="77777777" w:rsidR="008F039B" w:rsidRDefault="008F039B" w:rsidP="002F3C57">
            <w:pPr>
              <w:pStyle w:val="TableParagraph"/>
              <w:spacing w:before="2"/>
              <w:ind w:left="0"/>
              <w:jc w:val="center"/>
              <w:rPr>
                <w:noProof/>
              </w:rPr>
            </w:pPr>
          </w:p>
          <w:p w14:paraId="2B6CF13B" w14:textId="77777777" w:rsidR="008F039B" w:rsidRDefault="008F039B" w:rsidP="002F3C57">
            <w:pPr>
              <w:pStyle w:val="TableParagraph"/>
              <w:spacing w:before="2"/>
              <w:ind w:left="0"/>
              <w:jc w:val="center"/>
              <w:rPr>
                <w:noProof/>
              </w:rPr>
            </w:pPr>
          </w:p>
          <w:p w14:paraId="0F01273B" w14:textId="77777777" w:rsidR="008F039B" w:rsidRDefault="008F039B" w:rsidP="002F3C57">
            <w:pPr>
              <w:pStyle w:val="TableParagraph"/>
              <w:spacing w:before="2"/>
              <w:ind w:left="0"/>
              <w:jc w:val="center"/>
              <w:rPr>
                <w:noProof/>
              </w:rPr>
            </w:pPr>
          </w:p>
          <w:p w14:paraId="7B1D29FE" w14:textId="77777777" w:rsidR="008F039B" w:rsidRDefault="008F039B" w:rsidP="002F3C57">
            <w:pPr>
              <w:pStyle w:val="TableParagraph"/>
              <w:spacing w:before="2"/>
              <w:ind w:left="0"/>
              <w:jc w:val="center"/>
              <w:rPr>
                <w:noProof/>
              </w:rPr>
            </w:pPr>
          </w:p>
          <w:p w14:paraId="0F28F2B2" w14:textId="28E0F28E" w:rsidR="008F039B" w:rsidRDefault="008F039B" w:rsidP="002F3C57">
            <w:pPr>
              <w:pStyle w:val="TableParagraph"/>
              <w:spacing w:before="2"/>
              <w:ind w:left="0"/>
              <w:jc w:val="center"/>
              <w:rPr>
                <w:noProof/>
              </w:rPr>
            </w:pPr>
            <w:r>
              <w:rPr>
                <w:noProof/>
              </w:rPr>
              <w:drawing>
                <wp:inline distT="0" distB="0" distL="0" distR="0" wp14:anchorId="58C60009" wp14:editId="3A4ABF6D">
                  <wp:extent cx="1933574" cy="1838325"/>
                  <wp:effectExtent l="0" t="0" r="0" b="0"/>
                  <wp:docPr id="9" name="Picture 9" descr="Identifying the modern slavery risk in the waste industry | M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ntifying the modern slavery risk in the waste industry | MR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0834" cy="1845228"/>
                          </a:xfrm>
                          <a:prstGeom prst="rect">
                            <a:avLst/>
                          </a:prstGeom>
                          <a:noFill/>
                          <a:ln>
                            <a:noFill/>
                          </a:ln>
                        </pic:spPr>
                      </pic:pic>
                    </a:graphicData>
                  </a:graphic>
                </wp:inline>
              </w:drawing>
            </w:r>
          </w:p>
        </w:tc>
        <w:tc>
          <w:tcPr>
            <w:tcW w:w="6237" w:type="dxa"/>
          </w:tcPr>
          <w:p w14:paraId="3A51CDB8" w14:textId="4061D255" w:rsidR="00437C2A" w:rsidRDefault="00907CB7" w:rsidP="005F5B6C">
            <w:pPr>
              <w:pStyle w:val="TableParagraph"/>
              <w:spacing w:before="1"/>
              <w:ind w:left="0" w:right="611"/>
              <w:rPr>
                <w:b/>
                <w:bCs/>
                <w:sz w:val="32"/>
                <w:szCs w:val="32"/>
              </w:rPr>
            </w:pPr>
            <w:r>
              <w:rPr>
                <w:b/>
                <w:bCs/>
                <w:sz w:val="32"/>
                <w:szCs w:val="32"/>
              </w:rPr>
              <w:t>Report from Executive Group</w:t>
            </w:r>
          </w:p>
          <w:p w14:paraId="55D97464" w14:textId="7E520183" w:rsidR="00673C0C" w:rsidRDefault="00673C0C" w:rsidP="005F5B6C">
            <w:pPr>
              <w:pStyle w:val="TableParagraph"/>
              <w:spacing w:before="1"/>
              <w:ind w:left="0" w:right="611"/>
              <w:rPr>
                <w:rFonts w:cstheme="minorHAnsi"/>
                <w:sz w:val="32"/>
                <w:szCs w:val="32"/>
              </w:rPr>
            </w:pPr>
          </w:p>
          <w:p w14:paraId="2B10EC10" w14:textId="03A2F79E" w:rsidR="005F72B6" w:rsidRDefault="005F72B6" w:rsidP="005F5B6C">
            <w:pPr>
              <w:pStyle w:val="TableParagraph"/>
              <w:spacing w:before="1"/>
              <w:ind w:left="0" w:right="611"/>
              <w:rPr>
                <w:rFonts w:cstheme="minorHAnsi"/>
                <w:sz w:val="32"/>
                <w:szCs w:val="32"/>
              </w:rPr>
            </w:pPr>
            <w:r>
              <w:rPr>
                <w:rFonts w:cstheme="minorHAnsi"/>
                <w:sz w:val="32"/>
                <w:szCs w:val="32"/>
              </w:rPr>
              <w:t>Members of the Executive Group had an update about North Yorkshire Council’s strategy on domestic abuse</w:t>
            </w:r>
            <w:r w:rsidR="005178D8">
              <w:rPr>
                <w:rFonts w:cstheme="minorHAnsi"/>
                <w:sz w:val="32"/>
                <w:szCs w:val="32"/>
              </w:rPr>
              <w:t xml:space="preserve">. The </w:t>
            </w:r>
            <w:r w:rsidR="002F0561">
              <w:rPr>
                <w:rFonts w:cstheme="minorHAnsi"/>
                <w:sz w:val="32"/>
                <w:szCs w:val="32"/>
              </w:rPr>
              <w:t>council worked with oth</w:t>
            </w:r>
            <w:r w:rsidR="008702D6">
              <w:rPr>
                <w:rFonts w:cstheme="minorHAnsi"/>
                <w:sz w:val="32"/>
                <w:szCs w:val="32"/>
              </w:rPr>
              <w:t>er organisations in the region</w:t>
            </w:r>
            <w:r w:rsidR="005178D8">
              <w:rPr>
                <w:rFonts w:cstheme="minorHAnsi"/>
                <w:sz w:val="32"/>
                <w:szCs w:val="32"/>
              </w:rPr>
              <w:t>, e.g.</w:t>
            </w:r>
            <w:r w:rsidR="00415090">
              <w:rPr>
                <w:rFonts w:cstheme="minorHAnsi"/>
                <w:sz w:val="32"/>
                <w:szCs w:val="32"/>
              </w:rPr>
              <w:t>,</w:t>
            </w:r>
            <w:r w:rsidR="005178D8">
              <w:rPr>
                <w:rFonts w:cstheme="minorHAnsi"/>
                <w:sz w:val="32"/>
                <w:szCs w:val="32"/>
              </w:rPr>
              <w:t xml:space="preserve"> police and health organisations</w:t>
            </w:r>
            <w:r w:rsidR="002F0561">
              <w:rPr>
                <w:rFonts w:cstheme="minorHAnsi"/>
                <w:sz w:val="32"/>
                <w:szCs w:val="32"/>
              </w:rPr>
              <w:t xml:space="preserve"> to make the strategy</w:t>
            </w:r>
            <w:proofErr w:type="gramStart"/>
            <w:r w:rsidR="002F0561">
              <w:rPr>
                <w:rFonts w:cstheme="minorHAnsi"/>
                <w:sz w:val="32"/>
                <w:szCs w:val="32"/>
              </w:rPr>
              <w:t xml:space="preserve">.  </w:t>
            </w:r>
            <w:proofErr w:type="gramEnd"/>
            <w:r w:rsidR="002F0561">
              <w:rPr>
                <w:rFonts w:cstheme="minorHAnsi"/>
                <w:sz w:val="32"/>
                <w:szCs w:val="32"/>
              </w:rPr>
              <w:t>When the strategy was complete it</w:t>
            </w:r>
            <w:r>
              <w:rPr>
                <w:rFonts w:cstheme="minorHAnsi"/>
                <w:sz w:val="32"/>
                <w:szCs w:val="32"/>
              </w:rPr>
              <w:t xml:space="preserve"> would be published </w:t>
            </w:r>
            <w:r w:rsidR="002F0561">
              <w:rPr>
                <w:rFonts w:cstheme="minorHAnsi"/>
                <w:sz w:val="32"/>
                <w:szCs w:val="32"/>
              </w:rPr>
              <w:t>on the website</w:t>
            </w:r>
            <w:proofErr w:type="gramStart"/>
            <w:r w:rsidR="002F0561">
              <w:rPr>
                <w:rFonts w:cstheme="minorHAnsi"/>
                <w:sz w:val="32"/>
                <w:szCs w:val="32"/>
              </w:rPr>
              <w:t>.</w:t>
            </w:r>
            <w:r>
              <w:rPr>
                <w:rFonts w:cstheme="minorHAnsi"/>
                <w:sz w:val="32"/>
                <w:szCs w:val="32"/>
              </w:rPr>
              <w:t xml:space="preserve">  </w:t>
            </w:r>
            <w:proofErr w:type="gramEnd"/>
          </w:p>
          <w:p w14:paraId="00525AA1" w14:textId="726B818A" w:rsidR="008713B7" w:rsidRDefault="008713B7" w:rsidP="00673C0C">
            <w:pPr>
              <w:pStyle w:val="TableParagraph"/>
              <w:spacing w:before="1"/>
              <w:ind w:left="0" w:right="611"/>
              <w:rPr>
                <w:rFonts w:cstheme="minorHAnsi"/>
                <w:sz w:val="32"/>
                <w:szCs w:val="32"/>
              </w:rPr>
            </w:pPr>
          </w:p>
          <w:p w14:paraId="32531303" w14:textId="35B2107E" w:rsidR="0000194E" w:rsidRDefault="005178D8" w:rsidP="008713B7">
            <w:pPr>
              <w:pStyle w:val="TableParagraph"/>
              <w:spacing w:before="1"/>
              <w:ind w:left="0" w:right="611"/>
              <w:rPr>
                <w:rFonts w:cstheme="minorHAnsi"/>
                <w:sz w:val="32"/>
                <w:szCs w:val="32"/>
              </w:rPr>
            </w:pPr>
            <w:r>
              <w:rPr>
                <w:rFonts w:cstheme="minorHAnsi"/>
                <w:sz w:val="32"/>
                <w:szCs w:val="32"/>
              </w:rPr>
              <w:t xml:space="preserve">Nursing beds - </w:t>
            </w:r>
            <w:r w:rsidR="008702D6">
              <w:rPr>
                <w:rFonts w:cstheme="minorHAnsi"/>
                <w:sz w:val="32"/>
                <w:szCs w:val="32"/>
              </w:rPr>
              <w:t>Members were concerned about the drop in nursing beds</w:t>
            </w:r>
            <w:r w:rsidR="000C4E74">
              <w:rPr>
                <w:rFonts w:cstheme="minorHAnsi"/>
                <w:sz w:val="32"/>
                <w:szCs w:val="32"/>
              </w:rPr>
              <w:t xml:space="preserve"> available</w:t>
            </w:r>
            <w:r w:rsidR="008702D6">
              <w:rPr>
                <w:rFonts w:cstheme="minorHAnsi"/>
                <w:sz w:val="32"/>
                <w:szCs w:val="32"/>
              </w:rPr>
              <w:t xml:space="preserve"> as there was </w:t>
            </w:r>
            <w:r>
              <w:rPr>
                <w:rFonts w:cstheme="minorHAnsi"/>
                <w:sz w:val="32"/>
                <w:szCs w:val="32"/>
              </w:rPr>
              <w:t xml:space="preserve">the </w:t>
            </w:r>
            <w:r w:rsidR="008702D6">
              <w:rPr>
                <w:rFonts w:cstheme="minorHAnsi"/>
                <w:sz w:val="32"/>
                <w:szCs w:val="32"/>
              </w:rPr>
              <w:t xml:space="preserve">need for </w:t>
            </w:r>
            <w:r w:rsidR="000C4E74">
              <w:rPr>
                <w:rFonts w:cstheme="minorHAnsi"/>
                <w:sz w:val="32"/>
                <w:szCs w:val="32"/>
              </w:rPr>
              <w:t xml:space="preserve">more </w:t>
            </w:r>
            <w:r w:rsidR="008702D6">
              <w:rPr>
                <w:rFonts w:cstheme="minorHAnsi"/>
                <w:sz w:val="32"/>
                <w:szCs w:val="32"/>
              </w:rPr>
              <w:t>beds</w:t>
            </w:r>
            <w:proofErr w:type="gramStart"/>
            <w:r w:rsidR="008702D6">
              <w:rPr>
                <w:rFonts w:cstheme="minorHAnsi"/>
                <w:sz w:val="32"/>
                <w:szCs w:val="32"/>
              </w:rPr>
              <w:t xml:space="preserve">.  </w:t>
            </w:r>
            <w:proofErr w:type="gramEnd"/>
            <w:r w:rsidR="008702D6">
              <w:rPr>
                <w:rFonts w:cstheme="minorHAnsi"/>
                <w:sz w:val="32"/>
                <w:szCs w:val="32"/>
              </w:rPr>
              <w:t xml:space="preserve">Part of the problem </w:t>
            </w:r>
            <w:r w:rsidR="000C4E74">
              <w:rPr>
                <w:rFonts w:cstheme="minorHAnsi"/>
                <w:sz w:val="32"/>
                <w:szCs w:val="32"/>
              </w:rPr>
              <w:t>is</w:t>
            </w:r>
            <w:r w:rsidR="008702D6">
              <w:rPr>
                <w:rFonts w:cstheme="minorHAnsi"/>
                <w:sz w:val="32"/>
                <w:szCs w:val="32"/>
              </w:rPr>
              <w:t xml:space="preserve"> recruitment</w:t>
            </w:r>
            <w:r w:rsidR="000C4E74">
              <w:rPr>
                <w:rFonts w:cstheme="minorHAnsi"/>
                <w:sz w:val="32"/>
                <w:szCs w:val="32"/>
              </w:rPr>
              <w:t xml:space="preserve"> of and keeping</w:t>
            </w:r>
            <w:r w:rsidR="008702D6">
              <w:rPr>
                <w:rFonts w:cstheme="minorHAnsi"/>
                <w:sz w:val="32"/>
                <w:szCs w:val="32"/>
              </w:rPr>
              <w:t xml:space="preserve"> nursing staff to look after patients. The reduction in beds is an issue across the country, not just in North Yorkshire</w:t>
            </w:r>
          </w:p>
          <w:p w14:paraId="166E84C0" w14:textId="77777777" w:rsidR="008702D6" w:rsidRDefault="008702D6" w:rsidP="008713B7">
            <w:pPr>
              <w:pStyle w:val="TableParagraph"/>
              <w:spacing w:before="1"/>
              <w:ind w:left="0" w:right="611"/>
              <w:rPr>
                <w:rFonts w:cstheme="minorHAnsi"/>
                <w:sz w:val="32"/>
                <w:szCs w:val="32"/>
              </w:rPr>
            </w:pPr>
          </w:p>
          <w:p w14:paraId="7B09C34E" w14:textId="46108AA0" w:rsidR="000C4E74" w:rsidRDefault="005178D8" w:rsidP="008713B7">
            <w:pPr>
              <w:pStyle w:val="TableParagraph"/>
              <w:spacing w:before="1"/>
              <w:ind w:left="0" w:right="611"/>
              <w:rPr>
                <w:rFonts w:cstheme="minorHAnsi"/>
                <w:sz w:val="32"/>
                <w:szCs w:val="32"/>
              </w:rPr>
            </w:pPr>
            <w:r>
              <w:rPr>
                <w:rFonts w:cstheme="minorHAnsi"/>
                <w:sz w:val="32"/>
                <w:szCs w:val="32"/>
              </w:rPr>
              <w:t xml:space="preserve">Modern slavery is when people are </w:t>
            </w:r>
            <w:hyperlink r:id="rId20" w:tooltip="forced" w:history="1">
              <w:r w:rsidRPr="005178D8">
                <w:rPr>
                  <w:rStyle w:val="Hyperlink"/>
                  <w:color w:val="auto"/>
                  <w:sz w:val="32"/>
                  <w:szCs w:val="32"/>
                  <w:u w:val="none"/>
                </w:rPr>
                <w:t>forced</w:t>
              </w:r>
            </w:hyperlink>
            <w:r w:rsidRPr="005178D8">
              <w:rPr>
                <w:sz w:val="32"/>
                <w:szCs w:val="32"/>
              </w:rPr>
              <w:t> by </w:t>
            </w:r>
            <w:hyperlink r:id="rId21" w:tooltip="threats" w:history="1">
              <w:r w:rsidRPr="005178D8">
                <w:rPr>
                  <w:rStyle w:val="Hyperlink"/>
                  <w:color w:val="auto"/>
                  <w:sz w:val="32"/>
                  <w:szCs w:val="32"/>
                  <w:u w:val="none"/>
                </w:rPr>
                <w:t>threats</w:t>
              </w:r>
            </w:hyperlink>
            <w:r w:rsidRPr="005178D8">
              <w:rPr>
                <w:sz w:val="32"/>
                <w:szCs w:val="32"/>
              </w:rPr>
              <w:t> or </w:t>
            </w:r>
            <w:hyperlink r:id="rId22" w:tooltip="violence" w:history="1">
              <w:r w:rsidRPr="005178D8">
                <w:rPr>
                  <w:rStyle w:val="Hyperlink"/>
                  <w:color w:val="auto"/>
                  <w:sz w:val="32"/>
                  <w:szCs w:val="32"/>
                  <w:u w:val="none"/>
                </w:rPr>
                <w:t>violence</w:t>
              </w:r>
            </w:hyperlink>
            <w:r w:rsidRPr="005178D8">
              <w:rPr>
                <w:sz w:val="32"/>
                <w:szCs w:val="32"/>
              </w:rPr>
              <w:t> to </w:t>
            </w:r>
            <w:hyperlink r:id="rId23" w:tooltip="work" w:history="1">
              <w:r w:rsidRPr="005178D8">
                <w:rPr>
                  <w:rStyle w:val="Hyperlink"/>
                  <w:color w:val="auto"/>
                  <w:sz w:val="32"/>
                  <w:szCs w:val="32"/>
                  <w:u w:val="none"/>
                </w:rPr>
                <w:t>work</w:t>
              </w:r>
            </w:hyperlink>
            <w:r w:rsidRPr="005178D8">
              <w:rPr>
                <w:sz w:val="32"/>
                <w:szCs w:val="32"/>
              </w:rPr>
              <w:t> for little or no </w:t>
            </w:r>
            <w:hyperlink r:id="rId24" w:tooltip="pay" w:history="1">
              <w:r w:rsidRPr="005178D8">
                <w:rPr>
                  <w:rStyle w:val="Hyperlink"/>
                  <w:color w:val="auto"/>
                  <w:sz w:val="32"/>
                  <w:szCs w:val="32"/>
                  <w:u w:val="none"/>
                </w:rPr>
                <w:t>pay</w:t>
              </w:r>
            </w:hyperlink>
            <w:r w:rsidRPr="005178D8">
              <w:rPr>
                <w:sz w:val="32"/>
                <w:szCs w:val="32"/>
              </w:rPr>
              <w:t xml:space="preserve">, and </w:t>
            </w:r>
            <w:r>
              <w:rPr>
                <w:sz w:val="32"/>
                <w:szCs w:val="32"/>
              </w:rPr>
              <w:t>cannot</w:t>
            </w:r>
            <w:r w:rsidRPr="005178D8">
              <w:rPr>
                <w:sz w:val="32"/>
                <w:szCs w:val="32"/>
              </w:rPr>
              <w:t> </w:t>
            </w:r>
            <w:hyperlink r:id="rId25" w:tooltip="control" w:history="1">
              <w:r w:rsidRPr="005178D8">
                <w:rPr>
                  <w:rStyle w:val="Hyperlink"/>
                  <w:color w:val="auto"/>
                  <w:sz w:val="32"/>
                  <w:szCs w:val="32"/>
                  <w:u w:val="none"/>
                </w:rPr>
                <w:t>control</w:t>
              </w:r>
            </w:hyperlink>
            <w:r w:rsidRPr="005178D8">
              <w:rPr>
                <w:sz w:val="32"/>
                <w:szCs w:val="32"/>
              </w:rPr>
              <w:t> what </w:t>
            </w:r>
            <w:hyperlink r:id="rId26" w:tooltip="work" w:history="1">
              <w:r w:rsidRPr="005178D8">
                <w:rPr>
                  <w:rStyle w:val="Hyperlink"/>
                  <w:color w:val="auto"/>
                  <w:sz w:val="32"/>
                  <w:szCs w:val="32"/>
                  <w:u w:val="none"/>
                </w:rPr>
                <w:t>work</w:t>
              </w:r>
            </w:hyperlink>
            <w:r w:rsidR="00415090">
              <w:rPr>
                <w:sz w:val="32"/>
                <w:szCs w:val="32"/>
              </w:rPr>
              <w:t xml:space="preserve"> they</w:t>
            </w:r>
            <w:r w:rsidRPr="005178D8">
              <w:rPr>
                <w:sz w:val="32"/>
                <w:szCs w:val="32"/>
              </w:rPr>
              <w:t xml:space="preserve"> do or where </w:t>
            </w:r>
            <w:r>
              <w:rPr>
                <w:sz w:val="32"/>
                <w:szCs w:val="32"/>
              </w:rPr>
              <w:t>they</w:t>
            </w:r>
            <w:r w:rsidRPr="005178D8">
              <w:rPr>
                <w:sz w:val="32"/>
                <w:szCs w:val="32"/>
              </w:rPr>
              <w:t xml:space="preserve"> do it</w:t>
            </w:r>
            <w:r w:rsidR="00415090">
              <w:rPr>
                <w:rFonts w:cstheme="minorHAnsi"/>
                <w:sz w:val="32"/>
                <w:szCs w:val="32"/>
              </w:rPr>
              <w:t xml:space="preserve">. </w:t>
            </w:r>
            <w:r>
              <w:rPr>
                <w:rFonts w:cstheme="minorHAnsi"/>
                <w:sz w:val="32"/>
                <w:szCs w:val="32"/>
              </w:rPr>
              <w:t xml:space="preserve"> </w:t>
            </w:r>
            <w:r w:rsidR="000C4E74">
              <w:rPr>
                <w:rFonts w:cstheme="minorHAnsi"/>
                <w:sz w:val="32"/>
                <w:szCs w:val="32"/>
              </w:rPr>
              <w:t xml:space="preserve">Work was </w:t>
            </w:r>
            <w:proofErr w:type="gramStart"/>
            <w:r w:rsidR="000C4E74">
              <w:rPr>
                <w:rFonts w:cstheme="minorHAnsi"/>
                <w:sz w:val="32"/>
                <w:szCs w:val="32"/>
              </w:rPr>
              <w:t>being done</w:t>
            </w:r>
            <w:proofErr w:type="gramEnd"/>
            <w:r w:rsidR="000C4E74">
              <w:rPr>
                <w:rFonts w:cstheme="minorHAnsi"/>
                <w:sz w:val="32"/>
                <w:szCs w:val="32"/>
              </w:rPr>
              <w:t xml:space="preserve"> to help workers that come to Yorkshire from overseas to understand their rights when working here and where they can get help if they are not treated right by their bosses when working in the care sector.</w:t>
            </w:r>
          </w:p>
          <w:p w14:paraId="30F36065" w14:textId="79E5AC23" w:rsidR="008702D6" w:rsidRPr="005F5B6C" w:rsidRDefault="000C4E74" w:rsidP="008713B7">
            <w:pPr>
              <w:pStyle w:val="TableParagraph"/>
              <w:spacing w:before="1"/>
              <w:ind w:left="0" w:right="611"/>
              <w:rPr>
                <w:rFonts w:cstheme="minorHAnsi"/>
                <w:sz w:val="32"/>
                <w:szCs w:val="32"/>
              </w:rPr>
            </w:pPr>
            <w:r>
              <w:rPr>
                <w:rFonts w:cstheme="minorHAnsi"/>
                <w:sz w:val="32"/>
                <w:szCs w:val="32"/>
              </w:rPr>
              <w:t xml:space="preserve">   </w:t>
            </w:r>
          </w:p>
        </w:tc>
      </w:tr>
      <w:tr w:rsidR="00E77D74" w:rsidRPr="00BB77FB" w14:paraId="4AC34512" w14:textId="77777777" w:rsidTr="00304663">
        <w:trPr>
          <w:trHeight w:val="1870"/>
        </w:trPr>
        <w:tc>
          <w:tcPr>
            <w:tcW w:w="3839" w:type="dxa"/>
          </w:tcPr>
          <w:p w14:paraId="605B2EE5" w14:textId="393D47BD" w:rsidR="00AA7EDD" w:rsidRDefault="00380726" w:rsidP="00C23294">
            <w:pPr>
              <w:pStyle w:val="TableParagraph"/>
              <w:spacing w:before="2"/>
              <w:ind w:left="0"/>
              <w:jc w:val="center"/>
              <w:rPr>
                <w:noProof/>
              </w:rPr>
            </w:pPr>
            <w:r>
              <w:rPr>
                <w:noProof/>
              </w:rPr>
              <w:drawing>
                <wp:inline distT="0" distB="0" distL="0" distR="0" wp14:anchorId="7EF5DEEB" wp14:editId="6A0468DC">
                  <wp:extent cx="2362200" cy="1638300"/>
                  <wp:effectExtent l="0" t="0" r="0" b="0"/>
                  <wp:docPr id="11" name="Picture 11" descr="A group of people standing in front of a fence&#10;&#10;Description automatically generated">
                    <a:extLst xmlns:a="http://schemas.openxmlformats.org/drawingml/2006/main">
                      <a:ext uri="{FF2B5EF4-FFF2-40B4-BE49-F238E27FC236}">
                        <a16:creationId xmlns:a16="http://schemas.microsoft.com/office/drawing/2014/main" id="{AA791972-48A8-9BC7-649D-D64B38E73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people standing in front of a fence&#10;&#10;Description automatically generated">
                            <a:extLst>
                              <a:ext uri="{FF2B5EF4-FFF2-40B4-BE49-F238E27FC236}">
                                <a16:creationId xmlns:a16="http://schemas.microsoft.com/office/drawing/2014/main" id="{AA791972-48A8-9BC7-649D-D64B38E7321C}"/>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1627" t="5436" r="-1"/>
                          <a:stretch/>
                        </pic:blipFill>
                        <pic:spPr>
                          <a:xfrm>
                            <a:off x="0" y="0"/>
                            <a:ext cx="2366801" cy="1641491"/>
                          </a:xfrm>
                          <a:prstGeom prst="rect">
                            <a:avLst/>
                          </a:prstGeom>
                        </pic:spPr>
                      </pic:pic>
                    </a:graphicData>
                  </a:graphic>
                </wp:inline>
              </w:drawing>
            </w:r>
          </w:p>
          <w:p w14:paraId="48D1A28A" w14:textId="5C2B4593" w:rsidR="00AA7EDD" w:rsidRPr="00380726" w:rsidRDefault="00380726" w:rsidP="00C23294">
            <w:pPr>
              <w:pStyle w:val="TableParagraph"/>
              <w:spacing w:before="2"/>
              <w:ind w:left="0"/>
              <w:jc w:val="center"/>
              <w:rPr>
                <w:b/>
                <w:bCs/>
                <w:noProof/>
              </w:rPr>
            </w:pPr>
            <w:r w:rsidRPr="00380726">
              <w:rPr>
                <w:b/>
                <w:bCs/>
                <w:noProof/>
              </w:rPr>
              <w:t>Reach Team</w:t>
            </w:r>
          </w:p>
          <w:p w14:paraId="06F2FC28" w14:textId="2D975787" w:rsidR="00AA7EDD" w:rsidRPr="00380726" w:rsidRDefault="00AA7EDD" w:rsidP="00C23294">
            <w:pPr>
              <w:pStyle w:val="TableParagraph"/>
              <w:spacing w:before="2"/>
              <w:ind w:left="0"/>
              <w:jc w:val="center"/>
              <w:rPr>
                <w:rFonts w:ascii="Times New Roman"/>
                <w:b/>
                <w:noProof/>
                <w:lang w:val="en-GB" w:eastAsia="en-GB"/>
              </w:rPr>
            </w:pPr>
          </w:p>
          <w:p w14:paraId="2122DCEF" w14:textId="77777777" w:rsidR="00380726" w:rsidRPr="00380726" w:rsidRDefault="00380726" w:rsidP="00C23294">
            <w:pPr>
              <w:pStyle w:val="TableParagraph"/>
              <w:spacing w:before="2"/>
              <w:ind w:left="0"/>
              <w:jc w:val="center"/>
              <w:rPr>
                <w:rFonts w:ascii="Times New Roman"/>
                <w:b/>
                <w:noProof/>
                <w:lang w:val="en-GB" w:eastAsia="en-GB"/>
              </w:rPr>
            </w:pPr>
          </w:p>
          <w:p w14:paraId="16B30DC6" w14:textId="0318F910" w:rsidR="00380726" w:rsidRDefault="00380726" w:rsidP="00C23294">
            <w:pPr>
              <w:pStyle w:val="TableParagraph"/>
              <w:spacing w:before="2"/>
              <w:ind w:left="0"/>
              <w:jc w:val="center"/>
              <w:rPr>
                <w:rFonts w:ascii="Times New Roman"/>
                <w:b/>
                <w:noProof/>
                <w:sz w:val="32"/>
                <w:szCs w:val="32"/>
                <w:lang w:val="en-GB" w:eastAsia="en-GB"/>
              </w:rPr>
            </w:pPr>
            <w:r>
              <w:rPr>
                <w:noProof/>
              </w:rPr>
              <w:drawing>
                <wp:inline distT="0" distB="0" distL="0" distR="0" wp14:anchorId="70179A6D" wp14:editId="1C8C61C7">
                  <wp:extent cx="2257425" cy="2085975"/>
                  <wp:effectExtent l="0" t="0" r="9525" b="9525"/>
                  <wp:docPr id="13" name="Picture 13" descr="Homeless trying to stay warm during the cold snap - NEWS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less trying to stay warm during the cold snap - NEWS 11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4924" cy="2092904"/>
                          </a:xfrm>
                          <a:prstGeom prst="rect">
                            <a:avLst/>
                          </a:prstGeom>
                          <a:noFill/>
                          <a:ln>
                            <a:noFill/>
                          </a:ln>
                        </pic:spPr>
                      </pic:pic>
                    </a:graphicData>
                  </a:graphic>
                </wp:inline>
              </w:drawing>
            </w:r>
          </w:p>
          <w:p w14:paraId="6961F23B" w14:textId="60780D42" w:rsidR="00AA7EDD" w:rsidRDefault="00AA7EDD" w:rsidP="00C23294">
            <w:pPr>
              <w:pStyle w:val="TableParagraph"/>
              <w:spacing w:before="2"/>
              <w:ind w:left="0"/>
              <w:jc w:val="center"/>
              <w:rPr>
                <w:noProof/>
              </w:rPr>
            </w:pPr>
          </w:p>
        </w:tc>
        <w:tc>
          <w:tcPr>
            <w:tcW w:w="6237" w:type="dxa"/>
          </w:tcPr>
          <w:p w14:paraId="7FEA2AC7" w14:textId="06D243CA" w:rsidR="00B0352C" w:rsidRDefault="00907CB7" w:rsidP="00C23294">
            <w:pPr>
              <w:pStyle w:val="TableParagraph"/>
              <w:ind w:left="0"/>
              <w:rPr>
                <w:b/>
                <w:bCs/>
                <w:sz w:val="32"/>
                <w:szCs w:val="32"/>
              </w:rPr>
            </w:pPr>
            <w:r>
              <w:rPr>
                <w:b/>
                <w:bCs/>
                <w:sz w:val="32"/>
                <w:szCs w:val="32"/>
              </w:rPr>
              <w:lastRenderedPageBreak/>
              <w:t>REACH Project Update</w:t>
            </w:r>
          </w:p>
          <w:p w14:paraId="22723997" w14:textId="77777777" w:rsidR="008751BD" w:rsidRPr="008751BD" w:rsidRDefault="008751BD" w:rsidP="00C23294">
            <w:pPr>
              <w:pStyle w:val="TableParagraph"/>
              <w:ind w:left="0"/>
              <w:rPr>
                <w:sz w:val="32"/>
                <w:szCs w:val="32"/>
              </w:rPr>
            </w:pPr>
          </w:p>
          <w:p w14:paraId="3A6632D0" w14:textId="77777777" w:rsidR="000311CD" w:rsidRDefault="00415090" w:rsidP="00574CFD">
            <w:pPr>
              <w:pStyle w:val="TableParagraph"/>
              <w:ind w:left="0"/>
              <w:rPr>
                <w:bCs/>
                <w:sz w:val="32"/>
                <w:szCs w:val="32"/>
              </w:rPr>
            </w:pPr>
            <w:r>
              <w:rPr>
                <w:bCs/>
                <w:sz w:val="32"/>
                <w:szCs w:val="32"/>
              </w:rPr>
              <w:t>Reach stands for Reducing Exclusion for Adults with Complex Housing needs</w:t>
            </w:r>
            <w:proofErr w:type="gramStart"/>
            <w:r>
              <w:rPr>
                <w:bCs/>
                <w:sz w:val="32"/>
                <w:szCs w:val="32"/>
              </w:rPr>
              <w:t xml:space="preserve">.  </w:t>
            </w:r>
            <w:proofErr w:type="gramEnd"/>
          </w:p>
          <w:p w14:paraId="1E9D6CFB" w14:textId="77777777" w:rsidR="000311CD" w:rsidRDefault="000311CD" w:rsidP="00574CFD">
            <w:pPr>
              <w:pStyle w:val="TableParagraph"/>
              <w:ind w:left="0"/>
              <w:rPr>
                <w:bCs/>
                <w:sz w:val="32"/>
                <w:szCs w:val="32"/>
              </w:rPr>
            </w:pPr>
          </w:p>
          <w:p w14:paraId="2E9C972D" w14:textId="4B1BBBA2" w:rsidR="00E1019B" w:rsidRDefault="00415090" w:rsidP="00574CFD">
            <w:pPr>
              <w:pStyle w:val="TableParagraph"/>
              <w:ind w:left="0"/>
              <w:rPr>
                <w:bCs/>
                <w:sz w:val="32"/>
                <w:szCs w:val="32"/>
              </w:rPr>
            </w:pPr>
            <w:r>
              <w:rPr>
                <w:bCs/>
                <w:sz w:val="32"/>
                <w:szCs w:val="32"/>
              </w:rPr>
              <w:t>The project started as a 3</w:t>
            </w:r>
            <w:r w:rsidR="00585597">
              <w:rPr>
                <w:bCs/>
                <w:sz w:val="32"/>
                <w:szCs w:val="32"/>
              </w:rPr>
              <w:t>-</w:t>
            </w:r>
            <w:r>
              <w:rPr>
                <w:bCs/>
                <w:sz w:val="32"/>
                <w:szCs w:val="32"/>
              </w:rPr>
              <w:t xml:space="preserve">years project </w:t>
            </w:r>
            <w:r w:rsidR="00585597">
              <w:rPr>
                <w:bCs/>
                <w:sz w:val="32"/>
                <w:szCs w:val="32"/>
              </w:rPr>
              <w:t xml:space="preserve">in the Scarborough area </w:t>
            </w:r>
            <w:r>
              <w:rPr>
                <w:bCs/>
                <w:sz w:val="32"/>
                <w:szCs w:val="32"/>
              </w:rPr>
              <w:t xml:space="preserve">to help people that are homeless or may </w:t>
            </w:r>
            <w:proofErr w:type="gramStart"/>
            <w:r>
              <w:rPr>
                <w:bCs/>
                <w:sz w:val="32"/>
                <w:szCs w:val="32"/>
              </w:rPr>
              <w:t>be made</w:t>
            </w:r>
            <w:proofErr w:type="gramEnd"/>
            <w:r>
              <w:rPr>
                <w:bCs/>
                <w:sz w:val="32"/>
                <w:szCs w:val="32"/>
              </w:rPr>
              <w:t xml:space="preserve"> homeless </w:t>
            </w:r>
            <w:r>
              <w:rPr>
                <w:bCs/>
                <w:sz w:val="32"/>
                <w:szCs w:val="32"/>
              </w:rPr>
              <w:lastRenderedPageBreak/>
              <w:t>due to health needs including mental health, substance misuse, physical health needs or due to their criminal activity o</w:t>
            </w:r>
            <w:r w:rsidR="000311CD">
              <w:rPr>
                <w:bCs/>
                <w:sz w:val="32"/>
                <w:szCs w:val="32"/>
              </w:rPr>
              <w:t>r</w:t>
            </w:r>
            <w:r>
              <w:rPr>
                <w:bCs/>
                <w:sz w:val="32"/>
                <w:szCs w:val="32"/>
              </w:rPr>
              <w:t xml:space="preserve"> anti-social behavior. </w:t>
            </w:r>
          </w:p>
          <w:p w14:paraId="368ED15A" w14:textId="77777777" w:rsidR="00585597" w:rsidRDefault="00585597" w:rsidP="00574CFD">
            <w:pPr>
              <w:pStyle w:val="TableParagraph"/>
              <w:ind w:left="0"/>
              <w:rPr>
                <w:bCs/>
                <w:sz w:val="32"/>
                <w:szCs w:val="32"/>
              </w:rPr>
            </w:pPr>
          </w:p>
          <w:p w14:paraId="67E22E27" w14:textId="7EC45EF0" w:rsidR="00585597" w:rsidRDefault="00585597" w:rsidP="00574CFD">
            <w:pPr>
              <w:pStyle w:val="TableParagraph"/>
              <w:ind w:left="0"/>
              <w:rPr>
                <w:bCs/>
                <w:sz w:val="32"/>
                <w:szCs w:val="32"/>
              </w:rPr>
            </w:pPr>
            <w:r>
              <w:rPr>
                <w:bCs/>
                <w:sz w:val="32"/>
                <w:szCs w:val="32"/>
              </w:rPr>
              <w:t xml:space="preserve">Since August 2021, 25 people had </w:t>
            </w:r>
            <w:proofErr w:type="gramStart"/>
            <w:r>
              <w:rPr>
                <w:bCs/>
                <w:sz w:val="32"/>
                <w:szCs w:val="32"/>
              </w:rPr>
              <w:t>been accepted</w:t>
            </w:r>
            <w:proofErr w:type="gramEnd"/>
            <w:r>
              <w:rPr>
                <w:bCs/>
                <w:sz w:val="32"/>
                <w:szCs w:val="32"/>
              </w:rPr>
              <w:t xml:space="preserve"> by REACH.</w:t>
            </w:r>
          </w:p>
          <w:p w14:paraId="1E3B5298" w14:textId="77777777" w:rsidR="00585597" w:rsidRDefault="00585597" w:rsidP="00574CFD">
            <w:pPr>
              <w:pStyle w:val="TableParagraph"/>
              <w:ind w:left="0"/>
              <w:rPr>
                <w:bCs/>
                <w:sz w:val="32"/>
                <w:szCs w:val="32"/>
              </w:rPr>
            </w:pPr>
          </w:p>
          <w:p w14:paraId="574BDF2A" w14:textId="13AC8A00" w:rsidR="00585597" w:rsidRDefault="00585597" w:rsidP="00574CFD">
            <w:pPr>
              <w:pStyle w:val="TableParagraph"/>
              <w:ind w:left="0"/>
              <w:rPr>
                <w:bCs/>
                <w:sz w:val="32"/>
                <w:szCs w:val="32"/>
              </w:rPr>
            </w:pPr>
            <w:proofErr w:type="gramStart"/>
            <w:r>
              <w:rPr>
                <w:bCs/>
                <w:sz w:val="32"/>
                <w:szCs w:val="32"/>
              </w:rPr>
              <w:t>16</w:t>
            </w:r>
            <w:proofErr w:type="gramEnd"/>
            <w:r>
              <w:rPr>
                <w:bCs/>
                <w:sz w:val="32"/>
                <w:szCs w:val="32"/>
              </w:rPr>
              <w:t xml:space="preserve"> people were currently in properties. </w:t>
            </w:r>
          </w:p>
          <w:p w14:paraId="1D54C7BA" w14:textId="77777777" w:rsidR="00585597" w:rsidRDefault="00585597" w:rsidP="00574CFD">
            <w:pPr>
              <w:pStyle w:val="TableParagraph"/>
              <w:ind w:left="0"/>
              <w:rPr>
                <w:bCs/>
                <w:sz w:val="32"/>
                <w:szCs w:val="32"/>
              </w:rPr>
            </w:pPr>
          </w:p>
          <w:p w14:paraId="756FDE62" w14:textId="704F38C1" w:rsidR="00585597" w:rsidRDefault="00585597" w:rsidP="00574CFD">
            <w:pPr>
              <w:pStyle w:val="TableParagraph"/>
              <w:ind w:left="0"/>
              <w:rPr>
                <w:bCs/>
                <w:sz w:val="32"/>
                <w:szCs w:val="32"/>
              </w:rPr>
            </w:pPr>
            <w:r>
              <w:rPr>
                <w:bCs/>
                <w:sz w:val="32"/>
                <w:szCs w:val="32"/>
              </w:rPr>
              <w:t xml:space="preserve">The programme had </w:t>
            </w:r>
            <w:proofErr w:type="gramStart"/>
            <w:r>
              <w:rPr>
                <w:bCs/>
                <w:sz w:val="32"/>
                <w:szCs w:val="32"/>
              </w:rPr>
              <w:t>been extended</w:t>
            </w:r>
            <w:proofErr w:type="gramEnd"/>
            <w:r>
              <w:rPr>
                <w:bCs/>
                <w:sz w:val="32"/>
                <w:szCs w:val="32"/>
              </w:rPr>
              <w:t xml:space="preserve"> by 12 </w:t>
            </w:r>
            <w:r w:rsidR="00C9206A">
              <w:rPr>
                <w:bCs/>
                <w:sz w:val="32"/>
                <w:szCs w:val="32"/>
              </w:rPr>
              <w:t>months and</w:t>
            </w:r>
            <w:r w:rsidR="000311CD">
              <w:rPr>
                <w:bCs/>
                <w:sz w:val="32"/>
                <w:szCs w:val="32"/>
              </w:rPr>
              <w:t xml:space="preserve"> would now ru</w:t>
            </w:r>
            <w:r>
              <w:rPr>
                <w:bCs/>
                <w:sz w:val="32"/>
                <w:szCs w:val="32"/>
              </w:rPr>
              <w:t>n for 4 years.</w:t>
            </w:r>
          </w:p>
          <w:p w14:paraId="6D96BC50" w14:textId="01B770D2" w:rsidR="00585597" w:rsidRPr="00F02042" w:rsidRDefault="00585597" w:rsidP="00574CFD">
            <w:pPr>
              <w:pStyle w:val="TableParagraph"/>
              <w:ind w:left="0"/>
              <w:rPr>
                <w:bCs/>
                <w:sz w:val="32"/>
                <w:szCs w:val="32"/>
              </w:rPr>
            </w:pPr>
          </w:p>
        </w:tc>
      </w:tr>
      <w:tr w:rsidR="008751BD" w:rsidRPr="00BB77FB" w14:paraId="18E90F3B" w14:textId="77777777" w:rsidTr="00D920ED">
        <w:trPr>
          <w:trHeight w:val="2278"/>
        </w:trPr>
        <w:tc>
          <w:tcPr>
            <w:tcW w:w="3839" w:type="dxa"/>
          </w:tcPr>
          <w:p w14:paraId="0271D3AD" w14:textId="0E86C1AC" w:rsidR="008751BD" w:rsidRDefault="00C40FC2" w:rsidP="008751BD">
            <w:pPr>
              <w:pStyle w:val="TableParagraph"/>
              <w:spacing w:before="2"/>
              <w:ind w:left="0"/>
              <w:jc w:val="center"/>
              <w:rPr>
                <w:noProof/>
              </w:rPr>
            </w:pPr>
            <w:r>
              <w:rPr>
                <w:noProof/>
              </w:rPr>
              <w:lastRenderedPageBreak/>
              <w:drawing>
                <wp:inline distT="0" distB="0" distL="0" distR="0" wp14:anchorId="62C0A86B" wp14:editId="31296820">
                  <wp:extent cx="1857375" cy="1790700"/>
                  <wp:effectExtent l="0" t="0" r="9525" b="0"/>
                  <wp:docPr id="14" name="Picture 14" descr="Pharmajav.com: Role and Responsibilities for Quality Assurance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rmajav.com: Role and Responsibilities for Quality Assurance manage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7375" cy="1790700"/>
                          </a:xfrm>
                          <a:prstGeom prst="rect">
                            <a:avLst/>
                          </a:prstGeom>
                          <a:noFill/>
                          <a:ln>
                            <a:noFill/>
                          </a:ln>
                        </pic:spPr>
                      </pic:pic>
                    </a:graphicData>
                  </a:graphic>
                </wp:inline>
              </w:drawing>
            </w:r>
          </w:p>
          <w:p w14:paraId="729FA475" w14:textId="77777777" w:rsidR="00C9206A" w:rsidRPr="000510E2" w:rsidRDefault="00C9206A" w:rsidP="008751BD">
            <w:pPr>
              <w:pStyle w:val="TableParagraph"/>
              <w:spacing w:before="2"/>
              <w:ind w:left="0"/>
              <w:jc w:val="center"/>
              <w:rPr>
                <w:noProof/>
              </w:rPr>
            </w:pPr>
          </w:p>
          <w:p w14:paraId="756D4E0F" w14:textId="7175040D" w:rsidR="008751BD" w:rsidRPr="000510E2" w:rsidRDefault="00F00B75" w:rsidP="00C9206A">
            <w:pPr>
              <w:pStyle w:val="TableParagraph"/>
              <w:spacing w:before="2"/>
              <w:ind w:left="0"/>
              <w:jc w:val="center"/>
              <w:rPr>
                <w:noProof/>
              </w:rPr>
            </w:pPr>
            <w:r>
              <w:rPr>
                <w:noProof/>
              </w:rPr>
              <w:drawing>
                <wp:inline distT="0" distB="0" distL="0" distR="0" wp14:anchorId="09D4AFD0" wp14:editId="3F697E1A">
                  <wp:extent cx="2186453" cy="1638300"/>
                  <wp:effectExtent l="0" t="0" r="4445" b="0"/>
                  <wp:docPr id="15" name="Picture 15" descr="NYS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SA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9698" cy="1640732"/>
                          </a:xfrm>
                          <a:prstGeom prst="rect">
                            <a:avLst/>
                          </a:prstGeom>
                          <a:noFill/>
                          <a:ln>
                            <a:noFill/>
                          </a:ln>
                        </pic:spPr>
                      </pic:pic>
                    </a:graphicData>
                  </a:graphic>
                </wp:inline>
              </w:drawing>
            </w:r>
          </w:p>
          <w:p w14:paraId="52550A53" w14:textId="2F7D4FDB" w:rsidR="008751BD" w:rsidRDefault="008751BD" w:rsidP="008751BD">
            <w:pPr>
              <w:pStyle w:val="TableParagraph"/>
              <w:spacing w:before="2"/>
              <w:ind w:left="0"/>
              <w:jc w:val="center"/>
              <w:rPr>
                <w:noProof/>
              </w:rPr>
            </w:pPr>
          </w:p>
        </w:tc>
        <w:tc>
          <w:tcPr>
            <w:tcW w:w="6237" w:type="dxa"/>
          </w:tcPr>
          <w:p w14:paraId="7D83AB9B" w14:textId="3077E10A" w:rsidR="008751BD" w:rsidRPr="00907CB7" w:rsidRDefault="00907CB7" w:rsidP="008751BD">
            <w:pPr>
              <w:rPr>
                <w:rFonts w:ascii="Arial" w:hAnsi="Arial" w:cs="Arial"/>
                <w:b/>
                <w:bCs/>
                <w:sz w:val="32"/>
                <w:szCs w:val="32"/>
              </w:rPr>
            </w:pPr>
            <w:r w:rsidRPr="00907CB7">
              <w:rPr>
                <w:rFonts w:ascii="Arial" w:hAnsi="Arial" w:cs="Arial"/>
                <w:b/>
                <w:bCs/>
                <w:sz w:val="32"/>
                <w:szCs w:val="32"/>
              </w:rPr>
              <w:t>Quality Update</w:t>
            </w:r>
            <w:r w:rsidR="00F00B75" w:rsidRPr="00F00B75">
              <w:rPr>
                <w:rFonts w:ascii="Arial" w:hAnsi="Arial" w:cs="Arial"/>
                <w:b/>
                <w:bCs/>
                <w:sz w:val="32"/>
                <w:szCs w:val="32"/>
              </w:rPr>
              <w:t>/</w:t>
            </w:r>
            <w:r w:rsidR="00F00B75" w:rsidRPr="00F00B75">
              <w:rPr>
                <w:rFonts w:ascii="Arial" w:hAnsi="Arial" w:cs="Arial"/>
                <w:b/>
                <w:bCs/>
                <w:sz w:val="32"/>
                <w:szCs w:val="32"/>
              </w:rPr>
              <w:t>Standards &amp; Outcomes Framework</w:t>
            </w:r>
          </w:p>
          <w:p w14:paraId="6DE1BAB0" w14:textId="77777777" w:rsidR="00907CB7" w:rsidRDefault="00907CB7" w:rsidP="008751BD">
            <w:pPr>
              <w:rPr>
                <w:rFonts w:ascii="Arial" w:hAnsi="Arial" w:cs="Arial"/>
                <w:sz w:val="32"/>
                <w:szCs w:val="32"/>
              </w:rPr>
            </w:pPr>
          </w:p>
          <w:p w14:paraId="425C9350" w14:textId="6C406045" w:rsidR="00A77036" w:rsidRDefault="000311CD" w:rsidP="00585597">
            <w:pPr>
              <w:rPr>
                <w:rFonts w:ascii="Arial" w:hAnsi="Arial" w:cs="Arial"/>
                <w:sz w:val="32"/>
                <w:szCs w:val="32"/>
              </w:rPr>
            </w:pPr>
            <w:r>
              <w:rPr>
                <w:rFonts w:ascii="Arial" w:hAnsi="Arial" w:cs="Arial"/>
                <w:sz w:val="32"/>
                <w:szCs w:val="32"/>
              </w:rPr>
              <w:t>A restructure of the quality team had been completed.</w:t>
            </w:r>
          </w:p>
          <w:p w14:paraId="7CBA2BA7" w14:textId="0D2997CA" w:rsidR="000311CD" w:rsidRDefault="000311CD" w:rsidP="00585597">
            <w:pPr>
              <w:rPr>
                <w:rFonts w:ascii="Arial" w:hAnsi="Arial" w:cs="Arial"/>
                <w:sz w:val="32"/>
                <w:szCs w:val="32"/>
              </w:rPr>
            </w:pPr>
          </w:p>
          <w:p w14:paraId="0FB0C613" w14:textId="60A1AD70" w:rsidR="000311CD" w:rsidRDefault="000311CD" w:rsidP="00585597">
            <w:pPr>
              <w:rPr>
                <w:rFonts w:ascii="Arial" w:hAnsi="Arial" w:cs="Arial"/>
                <w:sz w:val="32"/>
                <w:szCs w:val="32"/>
              </w:rPr>
            </w:pPr>
            <w:r w:rsidRPr="000311CD">
              <w:rPr>
                <w:rFonts w:ascii="Arial" w:hAnsi="Arial" w:cs="Arial"/>
                <w:sz w:val="32"/>
                <w:szCs w:val="32"/>
              </w:rPr>
              <w:t>Quality Assurance Assessments commenced in February 2023 and to date  71 assessments</w:t>
            </w:r>
            <w:r w:rsidR="006E54B0">
              <w:rPr>
                <w:rFonts w:ascii="Arial" w:hAnsi="Arial" w:cs="Arial"/>
                <w:sz w:val="32"/>
                <w:szCs w:val="32"/>
              </w:rPr>
              <w:t xml:space="preserve"> had been completed</w:t>
            </w:r>
            <w:r>
              <w:rPr>
                <w:rFonts w:ascii="Arial" w:hAnsi="Arial" w:cs="Arial"/>
                <w:sz w:val="32"/>
                <w:szCs w:val="32"/>
              </w:rPr>
              <w:t>.</w:t>
            </w:r>
          </w:p>
          <w:p w14:paraId="605B7FFB" w14:textId="2CE03599" w:rsidR="000311CD" w:rsidRDefault="000311CD" w:rsidP="00585597">
            <w:pPr>
              <w:rPr>
                <w:rFonts w:ascii="Arial" w:hAnsi="Arial" w:cs="Arial"/>
                <w:sz w:val="32"/>
                <w:szCs w:val="32"/>
              </w:rPr>
            </w:pPr>
          </w:p>
          <w:p w14:paraId="6564434C" w14:textId="1E10C2F4" w:rsidR="000311CD" w:rsidRDefault="000311CD" w:rsidP="0000123A">
            <w:pPr>
              <w:rPr>
                <w:rFonts w:ascii="Arial" w:hAnsi="Arial" w:cs="Arial"/>
                <w:sz w:val="32"/>
                <w:szCs w:val="32"/>
              </w:rPr>
            </w:pPr>
            <w:r>
              <w:rPr>
                <w:rFonts w:ascii="Arial" w:hAnsi="Arial" w:cs="Arial"/>
                <w:sz w:val="32"/>
                <w:szCs w:val="32"/>
              </w:rPr>
              <w:t>North Yorkshire Police and police forces throughout the country had started a scheme called “Operation Aid</w:t>
            </w:r>
            <w:r w:rsidR="00C40FC2">
              <w:rPr>
                <w:rFonts w:ascii="Arial" w:hAnsi="Arial" w:cs="Arial"/>
                <w:sz w:val="32"/>
                <w:szCs w:val="32"/>
              </w:rPr>
              <w:t>a</w:t>
            </w:r>
            <w:r>
              <w:rPr>
                <w:rFonts w:ascii="Arial" w:hAnsi="Arial" w:cs="Arial"/>
                <w:sz w:val="32"/>
                <w:szCs w:val="32"/>
              </w:rPr>
              <w:t xml:space="preserve">nt” to help people recognise signs of modern slavery and to </w:t>
            </w:r>
            <w:r w:rsidR="006E54B0">
              <w:rPr>
                <w:rFonts w:ascii="Arial" w:hAnsi="Arial" w:cs="Arial"/>
                <w:sz w:val="32"/>
                <w:szCs w:val="32"/>
              </w:rPr>
              <w:t>encourage them to report it</w:t>
            </w:r>
            <w:r w:rsidR="0000123A">
              <w:rPr>
                <w:rFonts w:ascii="Arial" w:hAnsi="Arial" w:cs="Arial"/>
                <w:sz w:val="32"/>
                <w:szCs w:val="32"/>
              </w:rPr>
              <w:t>.</w:t>
            </w:r>
          </w:p>
          <w:p w14:paraId="2379F642" w14:textId="677181E5" w:rsidR="006454B9" w:rsidRPr="008751BD" w:rsidRDefault="006454B9" w:rsidP="0000123A">
            <w:pPr>
              <w:rPr>
                <w:rFonts w:ascii="Arial" w:hAnsi="Arial" w:cs="Arial"/>
                <w:sz w:val="32"/>
                <w:szCs w:val="32"/>
              </w:rPr>
            </w:pPr>
          </w:p>
        </w:tc>
      </w:tr>
      <w:tr w:rsidR="008751BD" w:rsidRPr="00BB77FB" w14:paraId="3E6EED91" w14:textId="77777777" w:rsidTr="00345956">
        <w:trPr>
          <w:trHeight w:val="1020"/>
        </w:trPr>
        <w:tc>
          <w:tcPr>
            <w:tcW w:w="3839" w:type="dxa"/>
          </w:tcPr>
          <w:p w14:paraId="1D45D993" w14:textId="6F44322B" w:rsidR="00DB5C4A" w:rsidRDefault="00DB5C4A" w:rsidP="008751BD">
            <w:pPr>
              <w:pStyle w:val="TableParagraph"/>
              <w:spacing w:before="2"/>
              <w:ind w:left="0"/>
              <w:jc w:val="center"/>
              <w:rPr>
                <w:noProof/>
              </w:rPr>
            </w:pPr>
          </w:p>
          <w:p w14:paraId="19E93EBF" w14:textId="77777777" w:rsidR="007B31FE" w:rsidRDefault="007B31FE" w:rsidP="008751BD">
            <w:pPr>
              <w:pStyle w:val="TableParagraph"/>
              <w:spacing w:before="2"/>
              <w:ind w:left="0"/>
              <w:jc w:val="center"/>
              <w:rPr>
                <w:noProof/>
              </w:rPr>
            </w:pPr>
          </w:p>
          <w:p w14:paraId="67AEEEAE" w14:textId="77777777" w:rsidR="007B31FE" w:rsidRDefault="007B31FE" w:rsidP="008751BD">
            <w:pPr>
              <w:pStyle w:val="TableParagraph"/>
              <w:spacing w:before="2"/>
              <w:ind w:left="0"/>
              <w:jc w:val="center"/>
              <w:rPr>
                <w:noProof/>
              </w:rPr>
            </w:pPr>
          </w:p>
          <w:p w14:paraId="62BCD55F" w14:textId="165C136A" w:rsidR="007B31FE" w:rsidRDefault="007B31FE" w:rsidP="008751BD">
            <w:pPr>
              <w:pStyle w:val="TableParagraph"/>
              <w:spacing w:before="2"/>
              <w:ind w:left="0"/>
              <w:jc w:val="center"/>
              <w:rPr>
                <w:noProof/>
              </w:rPr>
            </w:pPr>
            <w:r>
              <w:rPr>
                <w:noProof/>
              </w:rPr>
              <w:drawing>
                <wp:inline distT="0" distB="0" distL="0" distR="0" wp14:anchorId="65617BA2" wp14:editId="67D0E38B">
                  <wp:extent cx="1941830" cy="1333500"/>
                  <wp:effectExtent l="0" t="0" r="1270" b="0"/>
                  <wp:docPr id="8" name="Picture 8" descr="Image result for trading standard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ding standards imag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1830" cy="1333500"/>
                          </a:xfrm>
                          <a:prstGeom prst="rect">
                            <a:avLst/>
                          </a:prstGeom>
                          <a:noFill/>
                          <a:ln>
                            <a:noFill/>
                          </a:ln>
                        </pic:spPr>
                      </pic:pic>
                    </a:graphicData>
                  </a:graphic>
                </wp:inline>
              </w:drawing>
            </w:r>
          </w:p>
          <w:p w14:paraId="15A1F7D0" w14:textId="77777777" w:rsidR="00DB5C4A" w:rsidRDefault="00DB5C4A" w:rsidP="008751BD">
            <w:pPr>
              <w:pStyle w:val="TableParagraph"/>
              <w:spacing w:before="2"/>
              <w:ind w:left="0"/>
              <w:jc w:val="center"/>
              <w:rPr>
                <w:noProof/>
              </w:rPr>
            </w:pPr>
          </w:p>
          <w:p w14:paraId="25DBA877" w14:textId="316816A7" w:rsidR="008751BD" w:rsidRDefault="009877BB" w:rsidP="008751BD">
            <w:pPr>
              <w:pStyle w:val="TableParagraph"/>
              <w:spacing w:before="2"/>
              <w:ind w:left="0"/>
              <w:jc w:val="center"/>
              <w:rPr>
                <w:noProof/>
              </w:rPr>
            </w:pPr>
            <w:r>
              <w:rPr>
                <w:noProof/>
              </w:rPr>
              <w:lastRenderedPageBreak/>
              <w:drawing>
                <wp:inline distT="0" distB="0" distL="0" distR="0" wp14:anchorId="0139D2D3" wp14:editId="56DE1438">
                  <wp:extent cx="1905000" cy="1704975"/>
                  <wp:effectExtent l="0" t="0" r="0" b="9525"/>
                  <wp:docPr id="16" name="Picture 16" descr="Wirral Trading Standards | TrustATr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rral Trading Standards | TrustATrad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0" cy="1704975"/>
                          </a:xfrm>
                          <a:prstGeom prst="rect">
                            <a:avLst/>
                          </a:prstGeom>
                          <a:noFill/>
                          <a:ln>
                            <a:noFill/>
                          </a:ln>
                        </pic:spPr>
                      </pic:pic>
                    </a:graphicData>
                  </a:graphic>
                </wp:inline>
              </w:drawing>
            </w:r>
          </w:p>
        </w:tc>
        <w:tc>
          <w:tcPr>
            <w:tcW w:w="6237" w:type="dxa"/>
          </w:tcPr>
          <w:p w14:paraId="049C2C0E" w14:textId="75AB46A8" w:rsidR="008751BD" w:rsidRPr="007B31FE" w:rsidRDefault="00D257EF" w:rsidP="008751BD">
            <w:pPr>
              <w:pStyle w:val="TableParagraph"/>
              <w:ind w:left="0"/>
              <w:rPr>
                <w:b/>
                <w:sz w:val="32"/>
                <w:szCs w:val="32"/>
              </w:rPr>
            </w:pPr>
            <w:r w:rsidRPr="007B31FE">
              <w:rPr>
                <w:b/>
                <w:sz w:val="32"/>
                <w:szCs w:val="32"/>
              </w:rPr>
              <w:lastRenderedPageBreak/>
              <w:t>Trading Standards Update</w:t>
            </w:r>
          </w:p>
          <w:p w14:paraId="46C2A0A1" w14:textId="77777777" w:rsidR="00D257EF" w:rsidRDefault="00D257EF" w:rsidP="008751BD">
            <w:pPr>
              <w:pStyle w:val="TableParagraph"/>
              <w:ind w:left="0"/>
              <w:rPr>
                <w:bCs/>
                <w:sz w:val="32"/>
                <w:szCs w:val="32"/>
              </w:rPr>
            </w:pPr>
          </w:p>
          <w:p w14:paraId="100F0AAF" w14:textId="20829093" w:rsidR="005E4398" w:rsidRDefault="005E4398" w:rsidP="009E63DD">
            <w:pPr>
              <w:pStyle w:val="TableParagraph"/>
              <w:ind w:left="0"/>
              <w:rPr>
                <w:bCs/>
                <w:sz w:val="32"/>
                <w:szCs w:val="32"/>
              </w:rPr>
            </w:pPr>
            <w:r>
              <w:rPr>
                <w:bCs/>
                <w:sz w:val="32"/>
                <w:szCs w:val="32"/>
              </w:rPr>
              <w:t xml:space="preserve">Personal visits had been made to residents that were victims of a </w:t>
            </w:r>
            <w:proofErr w:type="gramStart"/>
            <w:r>
              <w:rPr>
                <w:bCs/>
                <w:sz w:val="32"/>
                <w:szCs w:val="32"/>
              </w:rPr>
              <w:t>scam</w:t>
            </w:r>
            <w:proofErr w:type="gramEnd"/>
            <w:r>
              <w:rPr>
                <w:bCs/>
                <w:sz w:val="32"/>
                <w:szCs w:val="32"/>
              </w:rPr>
              <w:t>, or at risk of being scammed to offer advice and support.</w:t>
            </w:r>
          </w:p>
          <w:p w14:paraId="6C2FD047" w14:textId="77777777" w:rsidR="005E4398" w:rsidRDefault="005E4398" w:rsidP="009E63DD">
            <w:pPr>
              <w:pStyle w:val="TableParagraph"/>
              <w:ind w:left="0"/>
              <w:rPr>
                <w:bCs/>
                <w:sz w:val="32"/>
                <w:szCs w:val="32"/>
              </w:rPr>
            </w:pPr>
          </w:p>
          <w:p w14:paraId="7AF950DE" w14:textId="59AFB4A1" w:rsidR="005E4398" w:rsidRDefault="005E4398" w:rsidP="009E63DD">
            <w:pPr>
              <w:pStyle w:val="TableParagraph"/>
              <w:ind w:left="0"/>
              <w:rPr>
                <w:bCs/>
                <w:sz w:val="32"/>
                <w:szCs w:val="32"/>
              </w:rPr>
            </w:pPr>
            <w:r>
              <w:rPr>
                <w:bCs/>
                <w:sz w:val="32"/>
                <w:szCs w:val="32"/>
              </w:rPr>
              <w:t xml:space="preserve">Letters had been sent to 280 residents to raise awareness of </w:t>
            </w:r>
            <w:proofErr w:type="gramStart"/>
            <w:r>
              <w:rPr>
                <w:bCs/>
                <w:sz w:val="32"/>
                <w:szCs w:val="32"/>
              </w:rPr>
              <w:t>scams</w:t>
            </w:r>
            <w:proofErr w:type="gramEnd"/>
            <w:r>
              <w:rPr>
                <w:bCs/>
                <w:sz w:val="32"/>
                <w:szCs w:val="32"/>
              </w:rPr>
              <w:t xml:space="preserve"> and offer advice with regard to </w:t>
            </w:r>
            <w:r w:rsidR="00D03658">
              <w:rPr>
                <w:bCs/>
                <w:sz w:val="32"/>
                <w:szCs w:val="32"/>
              </w:rPr>
              <w:t xml:space="preserve">avoiding </w:t>
            </w:r>
            <w:r>
              <w:rPr>
                <w:bCs/>
                <w:sz w:val="32"/>
                <w:szCs w:val="32"/>
              </w:rPr>
              <w:t>scams.</w:t>
            </w:r>
          </w:p>
          <w:p w14:paraId="23746885" w14:textId="77777777" w:rsidR="005E4398" w:rsidRDefault="005E4398" w:rsidP="009E63DD">
            <w:pPr>
              <w:pStyle w:val="TableParagraph"/>
              <w:ind w:left="0"/>
              <w:rPr>
                <w:bCs/>
                <w:sz w:val="32"/>
                <w:szCs w:val="32"/>
              </w:rPr>
            </w:pPr>
          </w:p>
          <w:p w14:paraId="3ACEF595" w14:textId="7D1B9142" w:rsidR="0035569C" w:rsidRDefault="005E4398" w:rsidP="009E63DD">
            <w:pPr>
              <w:pStyle w:val="TableParagraph"/>
              <w:ind w:left="0"/>
              <w:rPr>
                <w:bCs/>
                <w:sz w:val="32"/>
                <w:szCs w:val="32"/>
              </w:rPr>
            </w:pPr>
            <w:r>
              <w:rPr>
                <w:bCs/>
                <w:sz w:val="32"/>
                <w:szCs w:val="32"/>
              </w:rPr>
              <w:t xml:space="preserve">Work had been undertaken with residents </w:t>
            </w:r>
            <w:r>
              <w:rPr>
                <w:bCs/>
                <w:sz w:val="32"/>
                <w:szCs w:val="32"/>
              </w:rPr>
              <w:lastRenderedPageBreak/>
              <w:t xml:space="preserve">that may be vulnerable to </w:t>
            </w:r>
            <w:proofErr w:type="gramStart"/>
            <w:r>
              <w:rPr>
                <w:bCs/>
                <w:sz w:val="32"/>
                <w:szCs w:val="32"/>
              </w:rPr>
              <w:t>scams</w:t>
            </w:r>
            <w:proofErr w:type="gramEnd"/>
            <w:r>
              <w:rPr>
                <w:bCs/>
                <w:sz w:val="32"/>
                <w:szCs w:val="32"/>
              </w:rPr>
              <w:t>, to help them ignore or get rid of cold callers.</w:t>
            </w:r>
          </w:p>
          <w:p w14:paraId="6FB68C67" w14:textId="40DAB930" w:rsidR="005E4398" w:rsidRDefault="005E4398" w:rsidP="009E63DD">
            <w:pPr>
              <w:pStyle w:val="TableParagraph"/>
              <w:ind w:left="0"/>
              <w:rPr>
                <w:bCs/>
                <w:sz w:val="32"/>
                <w:szCs w:val="32"/>
              </w:rPr>
            </w:pPr>
          </w:p>
          <w:p w14:paraId="21FF3FE7" w14:textId="01B321BF" w:rsidR="00395918" w:rsidRDefault="00395918" w:rsidP="009E63DD">
            <w:pPr>
              <w:pStyle w:val="TableParagraph"/>
              <w:ind w:left="0"/>
              <w:rPr>
                <w:bCs/>
                <w:sz w:val="32"/>
                <w:szCs w:val="32"/>
              </w:rPr>
            </w:pPr>
            <w:proofErr w:type="gramStart"/>
            <w:r>
              <w:rPr>
                <w:bCs/>
                <w:sz w:val="32"/>
                <w:szCs w:val="32"/>
              </w:rPr>
              <w:t>A number of</w:t>
            </w:r>
            <w:proofErr w:type="gramEnd"/>
            <w:r>
              <w:rPr>
                <w:bCs/>
                <w:sz w:val="32"/>
                <w:szCs w:val="32"/>
              </w:rPr>
              <w:t xml:space="preserve"> fraudsters had been convicted and some of the money was returned to victims. </w:t>
            </w:r>
          </w:p>
          <w:p w14:paraId="76DAAEC0" w14:textId="30B01F89" w:rsidR="005E4398" w:rsidRPr="00F365A3" w:rsidRDefault="005E4398" w:rsidP="009E63DD">
            <w:pPr>
              <w:pStyle w:val="TableParagraph"/>
              <w:ind w:left="0"/>
              <w:rPr>
                <w:bCs/>
                <w:sz w:val="32"/>
                <w:szCs w:val="32"/>
              </w:rPr>
            </w:pPr>
          </w:p>
        </w:tc>
      </w:tr>
      <w:tr w:rsidR="00B47D2E" w:rsidRPr="00BB77FB" w14:paraId="12D5C2C1" w14:textId="77777777" w:rsidTr="00D920ED">
        <w:trPr>
          <w:trHeight w:val="2278"/>
        </w:trPr>
        <w:tc>
          <w:tcPr>
            <w:tcW w:w="3839" w:type="dxa"/>
          </w:tcPr>
          <w:p w14:paraId="50A98ECD" w14:textId="08CE3741" w:rsidR="00B47D2E" w:rsidRDefault="00B47D2E" w:rsidP="00B47D2E">
            <w:pPr>
              <w:pStyle w:val="TableParagraph"/>
              <w:spacing w:before="2"/>
              <w:ind w:left="0"/>
              <w:jc w:val="center"/>
              <w:rPr>
                <w:noProof/>
              </w:rPr>
            </w:pPr>
          </w:p>
          <w:p w14:paraId="6946F76F" w14:textId="32AC4219" w:rsidR="003E75F5" w:rsidRDefault="003E75F5" w:rsidP="00B47D2E">
            <w:pPr>
              <w:pStyle w:val="TableParagraph"/>
              <w:spacing w:before="2"/>
              <w:ind w:left="0"/>
              <w:jc w:val="center"/>
              <w:rPr>
                <w:noProof/>
              </w:rPr>
            </w:pPr>
          </w:p>
          <w:p w14:paraId="26A5BAAB" w14:textId="74F76263" w:rsidR="003E75F5" w:rsidRDefault="003E75F5" w:rsidP="00B47D2E">
            <w:pPr>
              <w:pStyle w:val="TableParagraph"/>
              <w:spacing w:before="2"/>
              <w:ind w:left="0"/>
              <w:jc w:val="center"/>
              <w:rPr>
                <w:noProof/>
              </w:rPr>
            </w:pPr>
          </w:p>
          <w:p w14:paraId="59262009" w14:textId="3FC33A18" w:rsidR="003E75F5" w:rsidRDefault="00D71D12" w:rsidP="00B47D2E">
            <w:pPr>
              <w:pStyle w:val="TableParagraph"/>
              <w:spacing w:before="2"/>
              <w:ind w:left="0"/>
              <w:jc w:val="center"/>
              <w:rPr>
                <w:noProof/>
              </w:rPr>
            </w:pPr>
            <w:r>
              <w:rPr>
                <w:noProof/>
              </w:rPr>
              <w:drawing>
                <wp:inline distT="0" distB="0" distL="0" distR="0" wp14:anchorId="3F989172" wp14:editId="638DEBCE">
                  <wp:extent cx="2199005" cy="1600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8931" cy="1607423"/>
                          </a:xfrm>
                          <a:prstGeom prst="rect">
                            <a:avLst/>
                          </a:prstGeom>
                          <a:noFill/>
                          <a:ln>
                            <a:noFill/>
                          </a:ln>
                        </pic:spPr>
                      </pic:pic>
                    </a:graphicData>
                  </a:graphic>
                </wp:inline>
              </w:drawing>
            </w:r>
          </w:p>
        </w:tc>
        <w:tc>
          <w:tcPr>
            <w:tcW w:w="6237" w:type="dxa"/>
          </w:tcPr>
          <w:p w14:paraId="5872CE93" w14:textId="1615E463" w:rsidR="00B47D2E" w:rsidRPr="00395918" w:rsidRDefault="00395918" w:rsidP="00B47D2E">
            <w:pPr>
              <w:pStyle w:val="TableParagraph"/>
              <w:ind w:left="0"/>
              <w:rPr>
                <w:rFonts w:cstheme="minorHAnsi"/>
                <w:b/>
                <w:bCs/>
                <w:sz w:val="32"/>
                <w:szCs w:val="32"/>
              </w:rPr>
            </w:pPr>
            <w:r w:rsidRPr="00395918">
              <w:rPr>
                <w:rFonts w:cstheme="minorHAnsi"/>
                <w:b/>
                <w:bCs/>
                <w:sz w:val="32"/>
                <w:szCs w:val="32"/>
              </w:rPr>
              <w:t xml:space="preserve">Safeguarding Week 17-20 June 2024 </w:t>
            </w:r>
          </w:p>
          <w:p w14:paraId="10E5AB10" w14:textId="77777777" w:rsidR="00395918" w:rsidRPr="00395918" w:rsidRDefault="00395918" w:rsidP="00B47D2E">
            <w:pPr>
              <w:pStyle w:val="TableParagraph"/>
              <w:ind w:left="0"/>
              <w:rPr>
                <w:b/>
                <w:sz w:val="32"/>
                <w:szCs w:val="32"/>
              </w:rPr>
            </w:pPr>
          </w:p>
          <w:p w14:paraId="3DE5E3B6" w14:textId="13468017" w:rsidR="00421F1D" w:rsidRDefault="00395918" w:rsidP="00395918">
            <w:pPr>
              <w:pStyle w:val="TableParagraph"/>
              <w:ind w:left="0"/>
              <w:rPr>
                <w:bCs/>
                <w:sz w:val="32"/>
                <w:szCs w:val="32"/>
              </w:rPr>
            </w:pPr>
            <w:r>
              <w:rPr>
                <w:bCs/>
                <w:sz w:val="32"/>
                <w:szCs w:val="32"/>
              </w:rPr>
              <w:t xml:space="preserve">Notification of the dates for Safeguarding Week had </w:t>
            </w:r>
            <w:proofErr w:type="gramStart"/>
            <w:r>
              <w:rPr>
                <w:bCs/>
                <w:sz w:val="32"/>
                <w:szCs w:val="32"/>
              </w:rPr>
              <w:t>been circulate</w:t>
            </w:r>
            <w:r w:rsidR="00E2434D">
              <w:rPr>
                <w:bCs/>
                <w:sz w:val="32"/>
                <w:szCs w:val="32"/>
              </w:rPr>
              <w:t>d</w:t>
            </w:r>
            <w:proofErr w:type="gramEnd"/>
            <w:r>
              <w:rPr>
                <w:bCs/>
                <w:sz w:val="32"/>
                <w:szCs w:val="32"/>
              </w:rPr>
              <w:t xml:space="preserve"> to partners.</w:t>
            </w:r>
          </w:p>
          <w:p w14:paraId="1BD6EDCB" w14:textId="77777777" w:rsidR="00395918" w:rsidRDefault="00395918" w:rsidP="00395918">
            <w:pPr>
              <w:pStyle w:val="TableParagraph"/>
              <w:ind w:left="0"/>
              <w:rPr>
                <w:bCs/>
                <w:sz w:val="32"/>
                <w:szCs w:val="32"/>
              </w:rPr>
            </w:pPr>
          </w:p>
          <w:p w14:paraId="1E24BFAE" w14:textId="1D4149F8" w:rsidR="00395918" w:rsidRDefault="003231DE" w:rsidP="00395918">
            <w:pPr>
              <w:pStyle w:val="TableParagraph"/>
              <w:ind w:left="0"/>
              <w:rPr>
                <w:bCs/>
                <w:sz w:val="32"/>
                <w:szCs w:val="32"/>
              </w:rPr>
            </w:pPr>
            <w:r>
              <w:rPr>
                <w:bCs/>
                <w:sz w:val="32"/>
                <w:szCs w:val="32"/>
              </w:rPr>
              <w:t>The team were putting the</w:t>
            </w:r>
            <w:r w:rsidR="00395918">
              <w:rPr>
                <w:bCs/>
                <w:sz w:val="32"/>
                <w:szCs w:val="32"/>
              </w:rPr>
              <w:t xml:space="preserve"> programme of events </w:t>
            </w:r>
            <w:r>
              <w:rPr>
                <w:bCs/>
                <w:sz w:val="32"/>
                <w:szCs w:val="32"/>
              </w:rPr>
              <w:t>together</w:t>
            </w:r>
            <w:r w:rsidR="00395918">
              <w:rPr>
                <w:bCs/>
                <w:sz w:val="32"/>
                <w:szCs w:val="32"/>
              </w:rPr>
              <w:t>.</w:t>
            </w:r>
          </w:p>
          <w:p w14:paraId="099D32A9" w14:textId="77777777" w:rsidR="00395918" w:rsidRDefault="00395918" w:rsidP="00395918">
            <w:pPr>
              <w:pStyle w:val="TableParagraph"/>
              <w:ind w:left="0"/>
              <w:rPr>
                <w:bCs/>
                <w:sz w:val="32"/>
                <w:szCs w:val="32"/>
              </w:rPr>
            </w:pPr>
          </w:p>
          <w:p w14:paraId="4BFE4703" w14:textId="77777777" w:rsidR="00395918" w:rsidRDefault="00395918" w:rsidP="00395918">
            <w:pPr>
              <w:pStyle w:val="TableParagraph"/>
              <w:ind w:left="0"/>
              <w:rPr>
                <w:bCs/>
                <w:sz w:val="32"/>
                <w:szCs w:val="32"/>
              </w:rPr>
            </w:pPr>
            <w:r>
              <w:rPr>
                <w:bCs/>
                <w:sz w:val="32"/>
                <w:szCs w:val="32"/>
              </w:rPr>
              <w:t xml:space="preserve">Further information would </w:t>
            </w:r>
            <w:proofErr w:type="gramStart"/>
            <w:r>
              <w:rPr>
                <w:bCs/>
                <w:sz w:val="32"/>
                <w:szCs w:val="32"/>
              </w:rPr>
              <w:t>be circulated</w:t>
            </w:r>
            <w:proofErr w:type="gramEnd"/>
            <w:r>
              <w:rPr>
                <w:bCs/>
                <w:sz w:val="32"/>
                <w:szCs w:val="32"/>
              </w:rPr>
              <w:t xml:space="preserve"> when available.</w:t>
            </w:r>
          </w:p>
          <w:p w14:paraId="26A7EA57" w14:textId="1B52A12F" w:rsidR="00395918" w:rsidRPr="00B47D2E" w:rsidRDefault="00395918" w:rsidP="00395918">
            <w:pPr>
              <w:pStyle w:val="TableParagraph"/>
              <w:ind w:left="0"/>
              <w:rPr>
                <w:bCs/>
                <w:sz w:val="32"/>
                <w:szCs w:val="32"/>
              </w:rPr>
            </w:pPr>
          </w:p>
        </w:tc>
      </w:tr>
      <w:tr w:rsidR="00395918" w:rsidRPr="00BB77FB" w14:paraId="495F9AEF" w14:textId="77777777" w:rsidTr="00D920ED">
        <w:trPr>
          <w:trHeight w:val="2278"/>
        </w:trPr>
        <w:tc>
          <w:tcPr>
            <w:tcW w:w="3839" w:type="dxa"/>
          </w:tcPr>
          <w:p w14:paraId="2A81D64A" w14:textId="6FB1BBBB" w:rsidR="00395918" w:rsidRDefault="00395918" w:rsidP="00B47D2E">
            <w:pPr>
              <w:pStyle w:val="TableParagraph"/>
              <w:spacing w:before="2"/>
              <w:ind w:left="0"/>
              <w:jc w:val="center"/>
              <w:rPr>
                <w:noProof/>
              </w:rPr>
            </w:pPr>
            <w:r>
              <w:rPr>
                <w:noProof/>
              </w:rPr>
              <w:drawing>
                <wp:inline distT="0" distB="0" distL="0" distR="0" wp14:anchorId="107BE9E7" wp14:editId="7CC8F33E">
                  <wp:extent cx="2276475" cy="1552575"/>
                  <wp:effectExtent l="0" t="0" r="9525" b="9525"/>
                  <wp:docPr id="21" name="Picture 21" descr="CQC Inspection: Types of Inspections &amp; What to Expect - Grey Ma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QC Inspection: Types of Inspections &amp; What to Expect - Grey Matte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4663" cy="1558159"/>
                          </a:xfrm>
                          <a:prstGeom prst="rect">
                            <a:avLst/>
                          </a:prstGeom>
                          <a:noFill/>
                          <a:ln>
                            <a:noFill/>
                          </a:ln>
                        </pic:spPr>
                      </pic:pic>
                    </a:graphicData>
                  </a:graphic>
                </wp:inline>
              </w:drawing>
            </w:r>
          </w:p>
          <w:p w14:paraId="60A9D795" w14:textId="25E4465A" w:rsidR="00395918" w:rsidRDefault="00395918" w:rsidP="00B47D2E">
            <w:pPr>
              <w:pStyle w:val="TableParagraph"/>
              <w:spacing w:before="2"/>
              <w:ind w:left="0"/>
              <w:jc w:val="center"/>
              <w:rPr>
                <w:noProof/>
              </w:rPr>
            </w:pPr>
          </w:p>
          <w:p w14:paraId="416BBE77" w14:textId="5D76B7EA" w:rsidR="00D03658" w:rsidRDefault="00D03658" w:rsidP="00B47D2E">
            <w:pPr>
              <w:pStyle w:val="TableParagraph"/>
              <w:spacing w:before="2"/>
              <w:ind w:left="0"/>
              <w:jc w:val="center"/>
              <w:rPr>
                <w:noProof/>
              </w:rPr>
            </w:pPr>
          </w:p>
          <w:p w14:paraId="2E7A804C" w14:textId="2C98B9DA" w:rsidR="00D03658" w:rsidRDefault="00D03658" w:rsidP="00B47D2E">
            <w:pPr>
              <w:pStyle w:val="TableParagraph"/>
              <w:spacing w:before="2"/>
              <w:ind w:left="0"/>
              <w:jc w:val="center"/>
              <w:rPr>
                <w:noProof/>
              </w:rPr>
            </w:pPr>
          </w:p>
          <w:p w14:paraId="7A1EBCA7" w14:textId="77777777" w:rsidR="00D03658" w:rsidRDefault="00D03658" w:rsidP="00B47D2E">
            <w:pPr>
              <w:pStyle w:val="TableParagraph"/>
              <w:spacing w:before="2"/>
              <w:ind w:left="0"/>
              <w:jc w:val="center"/>
              <w:rPr>
                <w:noProof/>
              </w:rPr>
            </w:pPr>
          </w:p>
          <w:p w14:paraId="6431A771" w14:textId="660E71C5" w:rsidR="00395918" w:rsidRDefault="00395918" w:rsidP="00B47D2E">
            <w:pPr>
              <w:pStyle w:val="TableParagraph"/>
              <w:spacing w:before="2"/>
              <w:ind w:left="0"/>
              <w:jc w:val="center"/>
              <w:rPr>
                <w:noProof/>
              </w:rPr>
            </w:pPr>
          </w:p>
          <w:p w14:paraId="4FA3E4B8" w14:textId="442897CC" w:rsidR="00395918" w:rsidRDefault="00395918" w:rsidP="00B47D2E">
            <w:pPr>
              <w:pStyle w:val="TableParagraph"/>
              <w:spacing w:before="2"/>
              <w:ind w:left="0"/>
              <w:jc w:val="center"/>
              <w:rPr>
                <w:noProof/>
              </w:rPr>
            </w:pPr>
            <w:r>
              <w:rPr>
                <w:noProof/>
              </w:rPr>
              <w:drawing>
                <wp:inline distT="0" distB="0" distL="0" distR="0" wp14:anchorId="645433C4" wp14:editId="02E145AC">
                  <wp:extent cx="2283460" cy="1847850"/>
                  <wp:effectExtent l="0" t="0" r="2540" b="0"/>
                  <wp:docPr id="22" name="Picture 22" descr="The Mummy Dementia Blog: Achieving a Successful CQC Insp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ummy Dementia Blog: Achieving a Successful CQC Inspec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6194" cy="1858155"/>
                          </a:xfrm>
                          <a:prstGeom prst="rect">
                            <a:avLst/>
                          </a:prstGeom>
                          <a:noFill/>
                          <a:ln>
                            <a:noFill/>
                          </a:ln>
                        </pic:spPr>
                      </pic:pic>
                    </a:graphicData>
                  </a:graphic>
                </wp:inline>
              </w:drawing>
            </w:r>
          </w:p>
          <w:p w14:paraId="77B64511" w14:textId="3CD120B0" w:rsidR="00395918" w:rsidRDefault="00395918" w:rsidP="00B47D2E">
            <w:pPr>
              <w:pStyle w:val="TableParagraph"/>
              <w:spacing w:before="2"/>
              <w:ind w:left="0"/>
              <w:jc w:val="center"/>
              <w:rPr>
                <w:noProof/>
              </w:rPr>
            </w:pPr>
          </w:p>
        </w:tc>
        <w:tc>
          <w:tcPr>
            <w:tcW w:w="6237" w:type="dxa"/>
          </w:tcPr>
          <w:p w14:paraId="29632FEC" w14:textId="25ABECE2" w:rsidR="00395918" w:rsidRDefault="00395918" w:rsidP="00B47D2E">
            <w:pPr>
              <w:pStyle w:val="TableParagraph"/>
              <w:ind w:left="0"/>
              <w:rPr>
                <w:rFonts w:cstheme="minorHAnsi"/>
                <w:b/>
                <w:bCs/>
                <w:sz w:val="32"/>
                <w:szCs w:val="32"/>
              </w:rPr>
            </w:pPr>
            <w:r w:rsidRPr="00395918">
              <w:rPr>
                <w:rFonts w:cstheme="minorHAnsi"/>
                <w:b/>
                <w:bCs/>
                <w:sz w:val="32"/>
                <w:szCs w:val="32"/>
              </w:rPr>
              <w:t>Summary of the C</w:t>
            </w:r>
            <w:r w:rsidR="005D7A12">
              <w:rPr>
                <w:rFonts w:cstheme="minorHAnsi"/>
                <w:b/>
                <w:bCs/>
                <w:sz w:val="32"/>
                <w:szCs w:val="32"/>
              </w:rPr>
              <w:t xml:space="preserve">are </w:t>
            </w:r>
            <w:r w:rsidRPr="00395918">
              <w:rPr>
                <w:rFonts w:cstheme="minorHAnsi"/>
                <w:b/>
                <w:bCs/>
                <w:sz w:val="32"/>
                <w:szCs w:val="32"/>
              </w:rPr>
              <w:t>Q</w:t>
            </w:r>
            <w:r w:rsidR="005D7A12">
              <w:rPr>
                <w:rFonts w:cstheme="minorHAnsi"/>
                <w:b/>
                <w:bCs/>
                <w:sz w:val="32"/>
                <w:szCs w:val="32"/>
              </w:rPr>
              <w:t>uality Commission (CQC) Core Services</w:t>
            </w:r>
            <w:r w:rsidRPr="00395918">
              <w:rPr>
                <w:rFonts w:cstheme="minorHAnsi"/>
                <w:b/>
                <w:bCs/>
                <w:sz w:val="32"/>
                <w:szCs w:val="32"/>
              </w:rPr>
              <w:t xml:space="preserve"> inspection </w:t>
            </w:r>
            <w:r w:rsidR="005D7A12">
              <w:rPr>
                <w:rFonts w:cstheme="minorHAnsi"/>
                <w:b/>
                <w:bCs/>
                <w:sz w:val="32"/>
                <w:szCs w:val="32"/>
              </w:rPr>
              <w:t>2023</w:t>
            </w:r>
            <w:r>
              <w:rPr>
                <w:rFonts w:cstheme="minorHAnsi"/>
                <w:b/>
                <w:bCs/>
                <w:sz w:val="32"/>
                <w:szCs w:val="32"/>
              </w:rPr>
              <w:t xml:space="preserve"> at Tees, Esk and Wear Valleys</w:t>
            </w:r>
            <w:r w:rsidR="005D7A12">
              <w:rPr>
                <w:rFonts w:cstheme="minorHAnsi"/>
                <w:b/>
                <w:bCs/>
                <w:sz w:val="32"/>
                <w:szCs w:val="32"/>
              </w:rPr>
              <w:t xml:space="preserve"> (TEWV)</w:t>
            </w:r>
            <w:r>
              <w:rPr>
                <w:rFonts w:cstheme="minorHAnsi"/>
                <w:b/>
                <w:bCs/>
                <w:sz w:val="32"/>
                <w:szCs w:val="32"/>
              </w:rPr>
              <w:t xml:space="preserve"> NHS Foundation Trust</w:t>
            </w:r>
          </w:p>
          <w:p w14:paraId="5B8CBA8C" w14:textId="6CBF7AFE" w:rsidR="00395918" w:rsidRDefault="00395918" w:rsidP="00B47D2E">
            <w:pPr>
              <w:pStyle w:val="TableParagraph"/>
              <w:ind w:left="0"/>
              <w:rPr>
                <w:rFonts w:cstheme="minorHAnsi"/>
                <w:b/>
                <w:bCs/>
                <w:sz w:val="32"/>
                <w:szCs w:val="32"/>
              </w:rPr>
            </w:pPr>
          </w:p>
          <w:p w14:paraId="08DE628E" w14:textId="54ECB2F3" w:rsidR="003231DE" w:rsidRDefault="005D7A12" w:rsidP="00B47D2E">
            <w:pPr>
              <w:pStyle w:val="TableParagraph"/>
              <w:ind w:left="0"/>
              <w:rPr>
                <w:rFonts w:cstheme="minorHAnsi"/>
                <w:sz w:val="32"/>
                <w:szCs w:val="32"/>
              </w:rPr>
            </w:pPr>
            <w:r>
              <w:rPr>
                <w:rFonts w:cstheme="minorHAnsi"/>
                <w:sz w:val="32"/>
                <w:szCs w:val="32"/>
              </w:rPr>
              <w:t>Beverley Murphy the Chief Nurse for Tees, Es</w:t>
            </w:r>
            <w:r w:rsidR="001619DE">
              <w:rPr>
                <w:rFonts w:cstheme="minorHAnsi"/>
                <w:sz w:val="32"/>
                <w:szCs w:val="32"/>
              </w:rPr>
              <w:t>k</w:t>
            </w:r>
            <w:r>
              <w:rPr>
                <w:rFonts w:cstheme="minorHAnsi"/>
                <w:sz w:val="32"/>
                <w:szCs w:val="32"/>
              </w:rPr>
              <w:t xml:space="preserve"> and Wear Valleys NHS Foundation Trust joined the meeting to update on outcomes of the inspection undertaken by the Care Quality Commission</w:t>
            </w:r>
            <w:r w:rsidR="001619DE">
              <w:rPr>
                <w:rFonts w:cstheme="minorHAnsi"/>
                <w:sz w:val="32"/>
                <w:szCs w:val="32"/>
              </w:rPr>
              <w:t xml:space="preserve"> (CQC)</w:t>
            </w:r>
            <w:r>
              <w:rPr>
                <w:rFonts w:cstheme="minorHAnsi"/>
                <w:sz w:val="32"/>
                <w:szCs w:val="32"/>
              </w:rPr>
              <w:t>.</w:t>
            </w:r>
          </w:p>
          <w:p w14:paraId="37DF68B8" w14:textId="4187A4E0" w:rsidR="005D7A12" w:rsidRDefault="005D7A12" w:rsidP="00B47D2E">
            <w:pPr>
              <w:pStyle w:val="TableParagraph"/>
              <w:ind w:left="0"/>
              <w:rPr>
                <w:rFonts w:cstheme="minorHAnsi"/>
                <w:sz w:val="32"/>
                <w:szCs w:val="32"/>
              </w:rPr>
            </w:pPr>
          </w:p>
          <w:p w14:paraId="5B9F56D2" w14:textId="05DD0B9F" w:rsidR="005D7A12" w:rsidRPr="005D7A12" w:rsidRDefault="001619DE" w:rsidP="00B47D2E">
            <w:pPr>
              <w:pStyle w:val="TableParagraph"/>
              <w:ind w:left="0"/>
              <w:rPr>
                <w:rFonts w:cstheme="minorHAnsi"/>
                <w:sz w:val="32"/>
                <w:szCs w:val="32"/>
              </w:rPr>
            </w:pPr>
            <w:r>
              <w:rPr>
                <w:rFonts w:cstheme="minorHAnsi"/>
                <w:sz w:val="32"/>
                <w:szCs w:val="32"/>
              </w:rPr>
              <w:t xml:space="preserve">Beverley Murphy explained to members of North Yorkshire Safeguarding Adults Board that her team understood what the CQC had found during the inspection and where improvements </w:t>
            </w:r>
            <w:proofErr w:type="gramStart"/>
            <w:r>
              <w:rPr>
                <w:rFonts w:cstheme="minorHAnsi"/>
                <w:sz w:val="32"/>
                <w:szCs w:val="32"/>
              </w:rPr>
              <w:t>were required</w:t>
            </w:r>
            <w:proofErr w:type="gramEnd"/>
            <w:r>
              <w:rPr>
                <w:rFonts w:cstheme="minorHAnsi"/>
                <w:sz w:val="32"/>
                <w:szCs w:val="32"/>
              </w:rPr>
              <w:t xml:space="preserve"> and that a plan was in place to ensure that the required improvements were made.</w:t>
            </w:r>
          </w:p>
          <w:p w14:paraId="2684A2A0" w14:textId="5D323E95" w:rsidR="00395918" w:rsidRPr="00395918" w:rsidRDefault="00395918" w:rsidP="001619DE">
            <w:pPr>
              <w:pStyle w:val="TableParagraph"/>
              <w:ind w:left="0"/>
              <w:rPr>
                <w:b/>
                <w:sz w:val="32"/>
                <w:szCs w:val="32"/>
              </w:rPr>
            </w:pPr>
          </w:p>
        </w:tc>
      </w:tr>
      <w:tr w:rsidR="00B47D2E" w:rsidRPr="00BB77FB" w14:paraId="79B57C64" w14:textId="77777777" w:rsidTr="00D920ED">
        <w:trPr>
          <w:trHeight w:val="2278"/>
        </w:trPr>
        <w:tc>
          <w:tcPr>
            <w:tcW w:w="3839" w:type="dxa"/>
          </w:tcPr>
          <w:p w14:paraId="41F639F7" w14:textId="186F8A5D" w:rsidR="00B47D2E" w:rsidRDefault="00B47D2E" w:rsidP="00B47D2E">
            <w:pPr>
              <w:pStyle w:val="TableParagraph"/>
              <w:spacing w:before="2"/>
              <w:ind w:left="0"/>
              <w:jc w:val="center"/>
              <w:rPr>
                <w:noProof/>
                <w:sz w:val="20"/>
                <w:lang w:val="en-GB" w:eastAsia="en-GB"/>
              </w:rPr>
            </w:pPr>
            <w:r>
              <w:rPr>
                <w:noProof/>
              </w:rPr>
              <w:lastRenderedPageBreak/>
              <w:drawing>
                <wp:anchor distT="0" distB="0" distL="114300" distR="114300" simplePos="0" relativeHeight="251767808" behindDoc="1" locked="0" layoutInCell="1" allowOverlap="1" wp14:anchorId="16D02B71" wp14:editId="37320F6A">
                  <wp:simplePos x="0" y="0"/>
                  <wp:positionH relativeFrom="column">
                    <wp:posOffset>333955</wp:posOffset>
                  </wp:positionH>
                  <wp:positionV relativeFrom="paragraph">
                    <wp:posOffset>0</wp:posOffset>
                  </wp:positionV>
                  <wp:extent cx="2003425" cy="2003425"/>
                  <wp:effectExtent l="0" t="0" r="0" b="0"/>
                  <wp:wrapTight wrapText="bothSides">
                    <wp:wrapPolygon edited="0">
                      <wp:start x="6983" y="0"/>
                      <wp:lineTo x="4313" y="3492"/>
                      <wp:lineTo x="1438" y="5340"/>
                      <wp:lineTo x="616" y="6162"/>
                      <wp:lineTo x="822" y="6778"/>
                      <wp:lineTo x="3492" y="10064"/>
                      <wp:lineTo x="4313" y="13350"/>
                      <wp:lineTo x="4108" y="21155"/>
                      <wp:lineTo x="4313" y="21360"/>
                      <wp:lineTo x="10886" y="21360"/>
                      <wp:lineTo x="10680" y="13350"/>
                      <wp:lineTo x="14172" y="13350"/>
                      <wp:lineTo x="19717" y="11296"/>
                      <wp:lineTo x="19923" y="5135"/>
                      <wp:lineTo x="15815" y="3697"/>
                      <wp:lineTo x="10475" y="3492"/>
                      <wp:lineTo x="8626" y="0"/>
                      <wp:lineTo x="6983" y="0"/>
                    </wp:wrapPolygon>
                  </wp:wrapTight>
                  <wp:docPr id="36" name="Picture 36" descr="Thank Yo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ank You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3425" cy="200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37" w:type="dxa"/>
          </w:tcPr>
          <w:p w14:paraId="1B51D17B" w14:textId="6849FF60" w:rsidR="00B47D2E" w:rsidRPr="00BC5FAD" w:rsidRDefault="00B47D2E" w:rsidP="00B47D2E">
            <w:pPr>
              <w:pStyle w:val="TableParagraph"/>
              <w:ind w:left="0"/>
              <w:rPr>
                <w:b/>
                <w:sz w:val="32"/>
                <w:szCs w:val="32"/>
              </w:rPr>
            </w:pPr>
            <w:r w:rsidRPr="00BC5FAD">
              <w:rPr>
                <w:b/>
                <w:sz w:val="32"/>
                <w:szCs w:val="32"/>
              </w:rPr>
              <w:t>Any other business</w:t>
            </w:r>
          </w:p>
          <w:p w14:paraId="454F57BE" w14:textId="0A0F420C" w:rsidR="00B47D2E" w:rsidRPr="00BC5FAD" w:rsidRDefault="00B47D2E" w:rsidP="00B47D2E">
            <w:pPr>
              <w:pStyle w:val="TableParagraph"/>
              <w:ind w:left="0"/>
              <w:rPr>
                <w:bCs/>
                <w:sz w:val="32"/>
                <w:szCs w:val="32"/>
              </w:rPr>
            </w:pPr>
          </w:p>
          <w:p w14:paraId="3575703E" w14:textId="23767D93" w:rsidR="001619DE" w:rsidRDefault="001619DE" w:rsidP="00B47D2E">
            <w:pPr>
              <w:pStyle w:val="TableParagraph"/>
              <w:ind w:left="0"/>
              <w:rPr>
                <w:sz w:val="32"/>
                <w:szCs w:val="32"/>
              </w:rPr>
            </w:pPr>
            <w:r>
              <w:rPr>
                <w:sz w:val="32"/>
                <w:szCs w:val="32"/>
              </w:rPr>
              <w:t>Members of NYSAB thanked Sue Proctor for her work on behalf of the Board as this was her final meeting as Chair.</w:t>
            </w:r>
          </w:p>
          <w:p w14:paraId="13BC315E" w14:textId="35BEA922" w:rsidR="004B0935" w:rsidRPr="004B0935" w:rsidRDefault="004B0935" w:rsidP="00B47D2E">
            <w:pPr>
              <w:pStyle w:val="TableParagraph"/>
              <w:ind w:left="0"/>
              <w:rPr>
                <w:sz w:val="32"/>
                <w:szCs w:val="32"/>
              </w:rPr>
            </w:pPr>
          </w:p>
          <w:p w14:paraId="24FD1B7F" w14:textId="1C428050" w:rsidR="004B0935" w:rsidRPr="004B0935" w:rsidRDefault="004B0935" w:rsidP="004B0935">
            <w:pPr>
              <w:rPr>
                <w:rFonts w:ascii="Arial" w:hAnsi="Arial" w:cs="Arial"/>
                <w:sz w:val="32"/>
                <w:szCs w:val="32"/>
              </w:rPr>
            </w:pPr>
            <w:r w:rsidRPr="004B0935">
              <w:rPr>
                <w:rFonts w:ascii="Arial" w:hAnsi="Arial" w:cs="Arial"/>
                <w:sz w:val="32"/>
                <w:szCs w:val="32"/>
              </w:rPr>
              <w:t>S</w:t>
            </w:r>
            <w:r>
              <w:rPr>
                <w:rFonts w:ascii="Arial" w:hAnsi="Arial" w:cs="Arial"/>
                <w:sz w:val="32"/>
                <w:szCs w:val="32"/>
              </w:rPr>
              <w:t>ue</w:t>
            </w:r>
            <w:r w:rsidRPr="004B0935">
              <w:rPr>
                <w:rFonts w:ascii="Arial" w:hAnsi="Arial" w:cs="Arial"/>
                <w:sz w:val="32"/>
                <w:szCs w:val="32"/>
              </w:rPr>
              <w:t xml:space="preserve"> had enjoyed her time as Chair and thanked the team their work over the years and wished them well in the future</w:t>
            </w:r>
            <w:r>
              <w:rPr>
                <w:rFonts w:ascii="Arial" w:hAnsi="Arial" w:cs="Arial"/>
                <w:sz w:val="32"/>
                <w:szCs w:val="32"/>
              </w:rPr>
              <w:t>.</w:t>
            </w:r>
          </w:p>
          <w:p w14:paraId="1E1A8037" w14:textId="1A6F289B" w:rsidR="001619DE" w:rsidRPr="00AA33EB" w:rsidRDefault="001619DE" w:rsidP="00B47D2E">
            <w:pPr>
              <w:pStyle w:val="TableParagraph"/>
              <w:ind w:left="0"/>
              <w:rPr>
                <w:sz w:val="32"/>
                <w:szCs w:val="32"/>
              </w:rPr>
            </w:pPr>
          </w:p>
        </w:tc>
      </w:tr>
    </w:tbl>
    <w:p w14:paraId="37AEE929" w14:textId="396E2DED" w:rsidR="00FD52E6" w:rsidRPr="00BB77FB" w:rsidRDefault="00FD52E6" w:rsidP="00FD52E6">
      <w:pPr>
        <w:rPr>
          <w:sz w:val="32"/>
          <w:szCs w:val="32"/>
        </w:rPr>
        <w:sectPr w:rsidR="00FD52E6" w:rsidRPr="00BB77FB" w:rsidSect="00095C2D">
          <w:footerReference w:type="default" r:id="rId37"/>
          <w:pgSz w:w="11910" w:h="16840" w:code="9"/>
          <w:pgMar w:top="567" w:right="510" w:bottom="510" w:left="624" w:header="397" w:footer="567" w:gutter="0"/>
          <w:cols w:space="720"/>
          <w:docGrid w:linePitch="326"/>
        </w:sectPr>
      </w:pPr>
    </w:p>
    <w:tbl>
      <w:tblPr>
        <w:tblpPr w:leftFromText="180" w:rightFromText="180" w:vertAnchor="text" w:horzAnchor="margin" w:tblpXSpec="center" w:tblpY="230"/>
        <w:tblW w:w="10629"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1E0" w:firstRow="1" w:lastRow="1" w:firstColumn="1" w:lastColumn="1" w:noHBand="0" w:noVBand="0"/>
      </w:tblPr>
      <w:tblGrid>
        <w:gridCol w:w="5100"/>
        <w:gridCol w:w="5529"/>
      </w:tblGrid>
      <w:tr w:rsidR="00402D7C" w:rsidRPr="00BB77FB" w14:paraId="7FC844E2" w14:textId="77777777" w:rsidTr="00DB3954">
        <w:trPr>
          <w:trHeight w:val="491"/>
        </w:trPr>
        <w:tc>
          <w:tcPr>
            <w:tcW w:w="5100" w:type="dxa"/>
          </w:tcPr>
          <w:p w14:paraId="69B09375" w14:textId="2A5B5502" w:rsidR="00402D7C" w:rsidRPr="007B7D11" w:rsidRDefault="00402D7C" w:rsidP="00402D7C">
            <w:pPr>
              <w:pStyle w:val="TableParagraph"/>
              <w:spacing w:before="70"/>
              <w:rPr>
                <w:b/>
                <w:sz w:val="32"/>
                <w:szCs w:val="32"/>
              </w:rPr>
            </w:pPr>
            <w:r w:rsidRPr="007B7D11">
              <w:rPr>
                <w:b/>
                <w:sz w:val="32"/>
                <w:szCs w:val="32"/>
              </w:rPr>
              <w:lastRenderedPageBreak/>
              <w:t>Chair</w:t>
            </w:r>
          </w:p>
        </w:tc>
        <w:tc>
          <w:tcPr>
            <w:tcW w:w="5529" w:type="dxa"/>
          </w:tcPr>
          <w:p w14:paraId="3615DCE6" w14:textId="77777777" w:rsidR="00402D7C" w:rsidRPr="007B7D11" w:rsidRDefault="00402D7C" w:rsidP="00402D7C">
            <w:pPr>
              <w:pStyle w:val="TableParagraph"/>
              <w:spacing w:before="70"/>
              <w:rPr>
                <w:b/>
                <w:sz w:val="32"/>
                <w:szCs w:val="32"/>
              </w:rPr>
            </w:pPr>
            <w:r w:rsidRPr="007B7D11">
              <w:rPr>
                <w:b/>
                <w:sz w:val="32"/>
                <w:szCs w:val="32"/>
              </w:rPr>
              <w:t>North Yorkshire Police</w:t>
            </w:r>
          </w:p>
        </w:tc>
      </w:tr>
      <w:tr w:rsidR="00402D7C" w:rsidRPr="00BB77FB" w14:paraId="65216A97" w14:textId="77777777" w:rsidTr="00DB3954">
        <w:trPr>
          <w:trHeight w:val="472"/>
        </w:trPr>
        <w:tc>
          <w:tcPr>
            <w:tcW w:w="5100" w:type="dxa"/>
          </w:tcPr>
          <w:p w14:paraId="4107906E" w14:textId="23333A58" w:rsidR="00402D7C" w:rsidRPr="007B7D11" w:rsidRDefault="00D920ED" w:rsidP="00402D7C">
            <w:pPr>
              <w:pStyle w:val="TableParagraph"/>
              <w:spacing w:before="58"/>
              <w:rPr>
                <w:sz w:val="32"/>
                <w:szCs w:val="32"/>
              </w:rPr>
            </w:pPr>
            <w:r>
              <w:rPr>
                <w:sz w:val="32"/>
                <w:szCs w:val="32"/>
              </w:rPr>
              <w:t>Sue Proctor</w:t>
            </w:r>
          </w:p>
        </w:tc>
        <w:tc>
          <w:tcPr>
            <w:tcW w:w="5529" w:type="dxa"/>
          </w:tcPr>
          <w:p w14:paraId="5A3CAF64" w14:textId="04549D21" w:rsidR="00CD0BED" w:rsidRPr="007B7D11" w:rsidRDefault="00CD0BED" w:rsidP="00CD0BED">
            <w:pPr>
              <w:pStyle w:val="TableParagraph"/>
              <w:spacing w:before="58"/>
              <w:ind w:left="0"/>
              <w:rPr>
                <w:sz w:val="32"/>
                <w:szCs w:val="32"/>
              </w:rPr>
            </w:pPr>
            <w:r>
              <w:rPr>
                <w:sz w:val="32"/>
                <w:szCs w:val="32"/>
              </w:rPr>
              <w:t>Graeme Wright</w:t>
            </w:r>
          </w:p>
        </w:tc>
      </w:tr>
      <w:tr w:rsidR="00402D7C" w:rsidRPr="00BB77FB" w14:paraId="5B18D54B" w14:textId="77777777" w:rsidTr="005B1E31">
        <w:trPr>
          <w:trHeight w:val="126"/>
        </w:trPr>
        <w:tc>
          <w:tcPr>
            <w:tcW w:w="5100" w:type="dxa"/>
          </w:tcPr>
          <w:p w14:paraId="4E0305D6" w14:textId="77777777" w:rsidR="00402D7C" w:rsidRPr="007B7D11" w:rsidRDefault="00402D7C" w:rsidP="00402D7C">
            <w:pPr>
              <w:pStyle w:val="TableParagraph"/>
              <w:ind w:left="0"/>
              <w:rPr>
                <w:sz w:val="32"/>
                <w:szCs w:val="32"/>
              </w:rPr>
            </w:pPr>
          </w:p>
        </w:tc>
        <w:tc>
          <w:tcPr>
            <w:tcW w:w="5529" w:type="dxa"/>
          </w:tcPr>
          <w:p w14:paraId="6503BA8E" w14:textId="77777777" w:rsidR="00402D7C" w:rsidRPr="007B7D11" w:rsidRDefault="00402D7C" w:rsidP="00402D7C">
            <w:pPr>
              <w:pStyle w:val="TableParagraph"/>
              <w:ind w:left="0"/>
              <w:rPr>
                <w:sz w:val="32"/>
                <w:szCs w:val="32"/>
              </w:rPr>
            </w:pPr>
          </w:p>
        </w:tc>
      </w:tr>
      <w:tr w:rsidR="00402D7C" w:rsidRPr="00BB77FB" w14:paraId="3B6A8061" w14:textId="77777777" w:rsidTr="00DB3954">
        <w:trPr>
          <w:trHeight w:val="491"/>
        </w:trPr>
        <w:tc>
          <w:tcPr>
            <w:tcW w:w="5100" w:type="dxa"/>
          </w:tcPr>
          <w:p w14:paraId="62BB73D0" w14:textId="01BDBC2A" w:rsidR="00402D7C" w:rsidRPr="007B7D11" w:rsidRDefault="00402D7C" w:rsidP="00402D7C">
            <w:pPr>
              <w:pStyle w:val="TableParagraph"/>
              <w:spacing w:before="70"/>
              <w:rPr>
                <w:b/>
                <w:sz w:val="32"/>
                <w:szCs w:val="32"/>
              </w:rPr>
            </w:pPr>
            <w:r w:rsidRPr="007B7D11">
              <w:rPr>
                <w:b/>
                <w:sz w:val="32"/>
                <w:szCs w:val="32"/>
              </w:rPr>
              <w:t>North Yorkshire Council</w:t>
            </w:r>
            <w:r>
              <w:rPr>
                <w:b/>
                <w:sz w:val="32"/>
                <w:szCs w:val="32"/>
              </w:rPr>
              <w:t xml:space="preserve"> (NYC)</w:t>
            </w:r>
          </w:p>
        </w:tc>
        <w:tc>
          <w:tcPr>
            <w:tcW w:w="5529" w:type="dxa"/>
          </w:tcPr>
          <w:p w14:paraId="4C56DD09" w14:textId="77777777" w:rsidR="00402D7C" w:rsidRPr="007B7D11" w:rsidRDefault="00402D7C" w:rsidP="00402D7C">
            <w:pPr>
              <w:pStyle w:val="TableParagraph"/>
              <w:spacing w:before="70"/>
              <w:rPr>
                <w:b/>
                <w:sz w:val="32"/>
                <w:szCs w:val="32"/>
              </w:rPr>
            </w:pPr>
            <w:r w:rsidRPr="007B7D11">
              <w:rPr>
                <w:b/>
                <w:sz w:val="32"/>
                <w:szCs w:val="32"/>
              </w:rPr>
              <w:t>North Yorkshire Fire Service</w:t>
            </w:r>
          </w:p>
        </w:tc>
      </w:tr>
      <w:tr w:rsidR="00C22E94" w:rsidRPr="00BB77FB" w14:paraId="074963DC" w14:textId="77777777" w:rsidTr="00DB3954">
        <w:trPr>
          <w:trHeight w:val="472"/>
        </w:trPr>
        <w:tc>
          <w:tcPr>
            <w:tcW w:w="5100" w:type="dxa"/>
          </w:tcPr>
          <w:p w14:paraId="7FCBE878" w14:textId="786E7F63" w:rsidR="00C22E94" w:rsidRPr="007B7D11" w:rsidRDefault="00C22E94" w:rsidP="00C22E94">
            <w:pPr>
              <w:pStyle w:val="TableParagraph"/>
              <w:spacing w:before="58"/>
              <w:rPr>
                <w:sz w:val="32"/>
                <w:szCs w:val="32"/>
              </w:rPr>
            </w:pPr>
            <w:r>
              <w:rPr>
                <w:sz w:val="32"/>
                <w:szCs w:val="32"/>
              </w:rPr>
              <w:t>Louise Wallace</w:t>
            </w:r>
          </w:p>
        </w:tc>
        <w:tc>
          <w:tcPr>
            <w:tcW w:w="5529" w:type="dxa"/>
          </w:tcPr>
          <w:p w14:paraId="4CA23EA0" w14:textId="3BBBC90A" w:rsidR="00C22E94" w:rsidRPr="007B7D11" w:rsidRDefault="00CD0BED" w:rsidP="00C22E94">
            <w:pPr>
              <w:pStyle w:val="TableParagraph"/>
              <w:spacing w:before="58"/>
              <w:rPr>
                <w:sz w:val="32"/>
                <w:szCs w:val="32"/>
              </w:rPr>
            </w:pPr>
            <w:r>
              <w:rPr>
                <w:sz w:val="32"/>
                <w:szCs w:val="32"/>
              </w:rPr>
              <w:t>Thomas Hirst</w:t>
            </w:r>
          </w:p>
        </w:tc>
      </w:tr>
      <w:tr w:rsidR="00C22E94" w:rsidRPr="00BB77FB" w14:paraId="36D35031" w14:textId="77777777" w:rsidTr="00DB3954">
        <w:trPr>
          <w:trHeight w:val="472"/>
        </w:trPr>
        <w:tc>
          <w:tcPr>
            <w:tcW w:w="5100" w:type="dxa"/>
          </w:tcPr>
          <w:p w14:paraId="25889955" w14:textId="4219E157" w:rsidR="00C22E94" w:rsidRDefault="00C22E94" w:rsidP="00C22E94">
            <w:pPr>
              <w:pStyle w:val="TableParagraph"/>
              <w:spacing w:before="58"/>
              <w:rPr>
                <w:sz w:val="32"/>
                <w:szCs w:val="32"/>
              </w:rPr>
            </w:pPr>
            <w:r>
              <w:rPr>
                <w:sz w:val="32"/>
                <w:szCs w:val="32"/>
              </w:rPr>
              <w:t>Richard Webb</w:t>
            </w:r>
          </w:p>
        </w:tc>
        <w:tc>
          <w:tcPr>
            <w:tcW w:w="5529" w:type="dxa"/>
          </w:tcPr>
          <w:p w14:paraId="046F2461" w14:textId="77777777" w:rsidR="00C22E94" w:rsidRPr="007B7D11" w:rsidRDefault="00C22E94" w:rsidP="00C22E94">
            <w:pPr>
              <w:pStyle w:val="TableParagraph"/>
              <w:spacing w:before="58"/>
              <w:rPr>
                <w:sz w:val="32"/>
                <w:szCs w:val="32"/>
              </w:rPr>
            </w:pPr>
          </w:p>
        </w:tc>
      </w:tr>
      <w:tr w:rsidR="00C22E94" w:rsidRPr="00BB77FB" w14:paraId="031B95C2" w14:textId="77777777" w:rsidTr="00502B44">
        <w:trPr>
          <w:trHeight w:val="462"/>
        </w:trPr>
        <w:tc>
          <w:tcPr>
            <w:tcW w:w="5100" w:type="dxa"/>
          </w:tcPr>
          <w:p w14:paraId="63B82F0E" w14:textId="75E6A17E" w:rsidR="00C22E94" w:rsidRDefault="00C22E94" w:rsidP="00C22E94">
            <w:pPr>
              <w:pStyle w:val="TableParagraph"/>
              <w:spacing w:before="58"/>
              <w:rPr>
                <w:sz w:val="32"/>
                <w:szCs w:val="32"/>
              </w:rPr>
            </w:pPr>
            <w:r>
              <w:rPr>
                <w:sz w:val="32"/>
                <w:szCs w:val="32"/>
              </w:rPr>
              <w:t>Kim Robertshaw</w:t>
            </w:r>
          </w:p>
        </w:tc>
        <w:tc>
          <w:tcPr>
            <w:tcW w:w="5529" w:type="dxa"/>
          </w:tcPr>
          <w:p w14:paraId="2BF22253" w14:textId="245967F5" w:rsidR="00C22E94" w:rsidRPr="007B7D11" w:rsidRDefault="00C22E94" w:rsidP="00C22E94">
            <w:pPr>
              <w:pStyle w:val="TableParagraph"/>
              <w:spacing w:before="58"/>
              <w:rPr>
                <w:sz w:val="32"/>
                <w:szCs w:val="32"/>
              </w:rPr>
            </w:pPr>
            <w:r w:rsidRPr="007B7D11">
              <w:rPr>
                <w:b/>
                <w:sz w:val="32"/>
                <w:szCs w:val="32"/>
              </w:rPr>
              <w:t xml:space="preserve">Health Trusts </w:t>
            </w:r>
            <w:r>
              <w:rPr>
                <w:b/>
                <w:sz w:val="32"/>
                <w:szCs w:val="32"/>
              </w:rPr>
              <w:t>and NHS Integrated Care Boards</w:t>
            </w:r>
          </w:p>
        </w:tc>
      </w:tr>
      <w:tr w:rsidR="00F64F79" w:rsidRPr="00BB77FB" w14:paraId="73D939F2" w14:textId="77777777" w:rsidTr="00DB3954">
        <w:trPr>
          <w:trHeight w:val="472"/>
        </w:trPr>
        <w:tc>
          <w:tcPr>
            <w:tcW w:w="5100" w:type="dxa"/>
          </w:tcPr>
          <w:p w14:paraId="76237BEF" w14:textId="2BC41B4B" w:rsidR="00F64F79" w:rsidRDefault="00C22E94" w:rsidP="00402D7C">
            <w:pPr>
              <w:pStyle w:val="TableParagraph"/>
              <w:spacing w:before="58"/>
              <w:rPr>
                <w:sz w:val="32"/>
                <w:szCs w:val="32"/>
              </w:rPr>
            </w:pPr>
            <w:r>
              <w:rPr>
                <w:sz w:val="32"/>
                <w:szCs w:val="32"/>
              </w:rPr>
              <w:t>Nicola Webb</w:t>
            </w:r>
          </w:p>
        </w:tc>
        <w:tc>
          <w:tcPr>
            <w:tcW w:w="5529" w:type="dxa"/>
          </w:tcPr>
          <w:p w14:paraId="4A568280" w14:textId="1DEB4559" w:rsidR="00F64F79" w:rsidRPr="00502B44" w:rsidRDefault="00F64F79" w:rsidP="00402D7C">
            <w:pPr>
              <w:pStyle w:val="TableParagraph"/>
              <w:spacing w:before="58"/>
              <w:rPr>
                <w:sz w:val="32"/>
                <w:szCs w:val="32"/>
              </w:rPr>
            </w:pPr>
            <w:r w:rsidRPr="00502B44">
              <w:rPr>
                <w:sz w:val="32"/>
                <w:szCs w:val="32"/>
              </w:rPr>
              <w:t>Olwen Fisher (Humber and North Yorkshire Health and Care Partnership)</w:t>
            </w:r>
          </w:p>
        </w:tc>
      </w:tr>
      <w:tr w:rsidR="00154197" w:rsidRPr="00BB77FB" w14:paraId="6441BE70" w14:textId="77777777" w:rsidTr="00DB3954">
        <w:trPr>
          <w:trHeight w:val="472"/>
        </w:trPr>
        <w:tc>
          <w:tcPr>
            <w:tcW w:w="5100" w:type="dxa"/>
          </w:tcPr>
          <w:p w14:paraId="18B1C19F" w14:textId="77777777" w:rsidR="00154197" w:rsidRDefault="00154197" w:rsidP="00154197">
            <w:pPr>
              <w:pStyle w:val="TableParagraph"/>
              <w:ind w:left="0"/>
              <w:rPr>
                <w:b/>
                <w:sz w:val="32"/>
                <w:szCs w:val="32"/>
              </w:rPr>
            </w:pPr>
            <w:r>
              <w:rPr>
                <w:b/>
                <w:sz w:val="32"/>
                <w:szCs w:val="32"/>
              </w:rPr>
              <w:t xml:space="preserve">North Yorkshire Safeguarding  </w:t>
            </w:r>
          </w:p>
          <w:p w14:paraId="025E1C3C" w14:textId="765DBBFD" w:rsidR="00154197" w:rsidRPr="00502B44" w:rsidRDefault="00154197" w:rsidP="00154197">
            <w:pPr>
              <w:pStyle w:val="TableParagraph"/>
              <w:ind w:left="0"/>
              <w:rPr>
                <w:bCs/>
                <w:sz w:val="32"/>
                <w:szCs w:val="32"/>
              </w:rPr>
            </w:pPr>
            <w:r>
              <w:rPr>
                <w:b/>
                <w:sz w:val="32"/>
                <w:szCs w:val="32"/>
              </w:rPr>
              <w:t>Children Partnership (NYSCP)</w:t>
            </w:r>
          </w:p>
        </w:tc>
        <w:tc>
          <w:tcPr>
            <w:tcW w:w="5529" w:type="dxa"/>
          </w:tcPr>
          <w:p w14:paraId="6F6DD999" w14:textId="090E506B" w:rsidR="00154197" w:rsidRPr="00502B44" w:rsidRDefault="00154197" w:rsidP="00154197">
            <w:pPr>
              <w:rPr>
                <w:rFonts w:ascii="Arial" w:hAnsi="Arial" w:cs="Arial"/>
                <w:sz w:val="32"/>
                <w:szCs w:val="32"/>
              </w:rPr>
            </w:pPr>
            <w:r>
              <w:rPr>
                <w:rFonts w:ascii="Arial" w:hAnsi="Arial" w:cs="Arial"/>
                <w:sz w:val="32"/>
                <w:szCs w:val="32"/>
              </w:rPr>
              <w:t>Katrina Uttley (BDCFT)</w:t>
            </w:r>
          </w:p>
        </w:tc>
      </w:tr>
      <w:tr w:rsidR="00154197" w:rsidRPr="00BB77FB" w14:paraId="00CC7431" w14:textId="77777777" w:rsidTr="00DB3954">
        <w:trPr>
          <w:trHeight w:val="472"/>
        </w:trPr>
        <w:tc>
          <w:tcPr>
            <w:tcW w:w="5100" w:type="dxa"/>
          </w:tcPr>
          <w:p w14:paraId="7809EA6F" w14:textId="0501C0D7" w:rsidR="00154197" w:rsidRPr="00306885" w:rsidRDefault="00154197" w:rsidP="00154197">
            <w:pPr>
              <w:pStyle w:val="TableParagraph"/>
              <w:ind w:left="0"/>
              <w:rPr>
                <w:bCs/>
                <w:sz w:val="32"/>
                <w:szCs w:val="32"/>
              </w:rPr>
            </w:pPr>
            <w:r>
              <w:rPr>
                <w:sz w:val="32"/>
                <w:szCs w:val="32"/>
              </w:rPr>
              <w:t>Hannah Ellingworth</w:t>
            </w:r>
          </w:p>
        </w:tc>
        <w:tc>
          <w:tcPr>
            <w:tcW w:w="5529" w:type="dxa"/>
          </w:tcPr>
          <w:p w14:paraId="2F73994A" w14:textId="20E1F9D5" w:rsidR="00154197" w:rsidRPr="00502B44" w:rsidRDefault="00154197" w:rsidP="00154197">
            <w:pPr>
              <w:rPr>
                <w:rFonts w:ascii="Arial" w:hAnsi="Arial" w:cs="Arial"/>
                <w:sz w:val="32"/>
                <w:szCs w:val="32"/>
              </w:rPr>
            </w:pPr>
            <w:r w:rsidRPr="00502B44">
              <w:rPr>
                <w:rFonts w:ascii="Arial" w:hAnsi="Arial" w:cs="Arial"/>
                <w:sz w:val="32"/>
                <w:szCs w:val="32"/>
              </w:rPr>
              <w:t>Helen Day (Tees, Esk and Wear Valley NHS Foundation Trust)</w:t>
            </w:r>
          </w:p>
        </w:tc>
      </w:tr>
      <w:tr w:rsidR="00BC5FAD" w:rsidRPr="00BB77FB" w14:paraId="556B2A0A" w14:textId="77777777" w:rsidTr="00DB3954">
        <w:trPr>
          <w:trHeight w:val="472"/>
        </w:trPr>
        <w:tc>
          <w:tcPr>
            <w:tcW w:w="5100" w:type="dxa"/>
          </w:tcPr>
          <w:p w14:paraId="414744F0" w14:textId="1671D66F" w:rsidR="00BC5FAD" w:rsidRDefault="00BC5FAD" w:rsidP="00BC5FAD">
            <w:pPr>
              <w:pStyle w:val="TableParagraph"/>
              <w:spacing w:before="58"/>
              <w:rPr>
                <w:sz w:val="32"/>
                <w:szCs w:val="32"/>
              </w:rPr>
            </w:pPr>
          </w:p>
        </w:tc>
        <w:tc>
          <w:tcPr>
            <w:tcW w:w="5529" w:type="dxa"/>
          </w:tcPr>
          <w:p w14:paraId="662C8806" w14:textId="7E0DFB50" w:rsidR="00BC5FAD" w:rsidRPr="00502B44" w:rsidRDefault="00CD0BED" w:rsidP="00F64F79">
            <w:pPr>
              <w:rPr>
                <w:rFonts w:ascii="Arial" w:hAnsi="Arial" w:cs="Arial"/>
                <w:color w:val="000000"/>
                <w:sz w:val="32"/>
                <w:szCs w:val="32"/>
              </w:rPr>
            </w:pPr>
            <w:r>
              <w:rPr>
                <w:rFonts w:ascii="Arial" w:hAnsi="Arial" w:cs="Arial"/>
                <w:color w:val="000000"/>
                <w:sz w:val="32"/>
                <w:szCs w:val="32"/>
              </w:rPr>
              <w:t>Emma Nunez</w:t>
            </w:r>
          </w:p>
        </w:tc>
      </w:tr>
      <w:tr w:rsidR="00154197" w:rsidRPr="00BB77FB" w14:paraId="4954AD96" w14:textId="77777777" w:rsidTr="00DB3954">
        <w:trPr>
          <w:trHeight w:val="472"/>
        </w:trPr>
        <w:tc>
          <w:tcPr>
            <w:tcW w:w="5100" w:type="dxa"/>
          </w:tcPr>
          <w:p w14:paraId="26DDDF91" w14:textId="2A2098FB" w:rsidR="00154197" w:rsidRDefault="00154197" w:rsidP="00154197">
            <w:pPr>
              <w:pStyle w:val="TableParagraph"/>
              <w:spacing w:before="58"/>
              <w:rPr>
                <w:sz w:val="32"/>
                <w:szCs w:val="32"/>
              </w:rPr>
            </w:pPr>
            <w:r>
              <w:rPr>
                <w:b/>
                <w:sz w:val="32"/>
                <w:szCs w:val="32"/>
              </w:rPr>
              <w:t>NYSAB Team</w:t>
            </w:r>
          </w:p>
        </w:tc>
        <w:tc>
          <w:tcPr>
            <w:tcW w:w="5529" w:type="dxa"/>
          </w:tcPr>
          <w:p w14:paraId="28D6890E" w14:textId="357A7512" w:rsidR="00154197" w:rsidRPr="00CD0BED" w:rsidRDefault="00154197" w:rsidP="00154197">
            <w:pPr>
              <w:rPr>
                <w:rFonts w:ascii="Arial" w:hAnsi="Arial" w:cs="Arial"/>
                <w:color w:val="000000"/>
                <w:sz w:val="32"/>
                <w:szCs w:val="32"/>
              </w:rPr>
            </w:pPr>
            <w:r>
              <w:rPr>
                <w:rFonts w:ascii="Arial" w:hAnsi="Arial" w:cs="Arial"/>
                <w:color w:val="000000"/>
                <w:sz w:val="32"/>
                <w:szCs w:val="32"/>
              </w:rPr>
              <w:t>Amanda Robinson</w:t>
            </w:r>
          </w:p>
        </w:tc>
      </w:tr>
      <w:tr w:rsidR="00154197" w:rsidRPr="00BB77FB" w14:paraId="1D8C700A" w14:textId="77777777" w:rsidTr="00DB3954">
        <w:trPr>
          <w:trHeight w:val="472"/>
        </w:trPr>
        <w:tc>
          <w:tcPr>
            <w:tcW w:w="5100" w:type="dxa"/>
          </w:tcPr>
          <w:p w14:paraId="544CF184" w14:textId="3F999626" w:rsidR="00154197" w:rsidRPr="005B1E9A" w:rsidRDefault="00154197" w:rsidP="00154197">
            <w:pPr>
              <w:pStyle w:val="TableParagraph"/>
              <w:spacing w:before="58"/>
              <w:rPr>
                <w:b/>
                <w:sz w:val="32"/>
                <w:szCs w:val="32"/>
              </w:rPr>
            </w:pPr>
            <w:r>
              <w:rPr>
                <w:sz w:val="32"/>
                <w:szCs w:val="32"/>
              </w:rPr>
              <w:t>Rachel Craig</w:t>
            </w:r>
          </w:p>
        </w:tc>
        <w:tc>
          <w:tcPr>
            <w:tcW w:w="5529" w:type="dxa"/>
          </w:tcPr>
          <w:p w14:paraId="26DA3E15" w14:textId="53C9C6A7" w:rsidR="00154197" w:rsidRPr="00CD0BED" w:rsidRDefault="00154197" w:rsidP="00154197">
            <w:pPr>
              <w:pStyle w:val="TableParagraph"/>
              <w:ind w:left="0"/>
              <w:rPr>
                <w:sz w:val="32"/>
                <w:szCs w:val="32"/>
              </w:rPr>
            </w:pPr>
          </w:p>
        </w:tc>
      </w:tr>
      <w:tr w:rsidR="00154197" w:rsidRPr="00BB77FB" w14:paraId="2809B13A" w14:textId="77777777" w:rsidTr="00DB3954">
        <w:trPr>
          <w:trHeight w:val="491"/>
        </w:trPr>
        <w:tc>
          <w:tcPr>
            <w:tcW w:w="5100" w:type="dxa"/>
          </w:tcPr>
          <w:p w14:paraId="78B889F8" w14:textId="02220CCB" w:rsidR="00154197" w:rsidRDefault="00154197" w:rsidP="00154197">
            <w:pPr>
              <w:pStyle w:val="TableParagraph"/>
              <w:spacing w:before="58"/>
              <w:rPr>
                <w:b/>
                <w:sz w:val="32"/>
                <w:szCs w:val="32"/>
              </w:rPr>
            </w:pPr>
            <w:r>
              <w:rPr>
                <w:sz w:val="32"/>
                <w:szCs w:val="32"/>
              </w:rPr>
              <w:t>Janice Foxton</w:t>
            </w:r>
          </w:p>
        </w:tc>
        <w:tc>
          <w:tcPr>
            <w:tcW w:w="5529" w:type="dxa"/>
          </w:tcPr>
          <w:p w14:paraId="5A91D79E" w14:textId="2630953E" w:rsidR="00154197" w:rsidRPr="00736CB7" w:rsidRDefault="00154197" w:rsidP="00154197">
            <w:pPr>
              <w:pStyle w:val="TableParagraph"/>
              <w:spacing w:before="70"/>
              <w:ind w:left="0"/>
              <w:rPr>
                <w:bCs/>
                <w:sz w:val="32"/>
                <w:szCs w:val="32"/>
              </w:rPr>
            </w:pPr>
            <w:r>
              <w:rPr>
                <w:b/>
                <w:sz w:val="32"/>
                <w:szCs w:val="32"/>
              </w:rPr>
              <w:t>North Yorkshire Healthwatch</w:t>
            </w:r>
          </w:p>
        </w:tc>
      </w:tr>
      <w:tr w:rsidR="00154197" w:rsidRPr="00BB77FB" w14:paraId="79CAD6F3" w14:textId="77777777" w:rsidTr="00DB3954">
        <w:trPr>
          <w:trHeight w:val="491"/>
        </w:trPr>
        <w:tc>
          <w:tcPr>
            <w:tcW w:w="5100" w:type="dxa"/>
          </w:tcPr>
          <w:p w14:paraId="56900B74" w14:textId="29A23CA9" w:rsidR="00154197" w:rsidRDefault="00154197" w:rsidP="00154197">
            <w:pPr>
              <w:pStyle w:val="TableParagraph"/>
              <w:spacing w:before="58"/>
              <w:rPr>
                <w:b/>
                <w:sz w:val="32"/>
                <w:szCs w:val="32"/>
              </w:rPr>
            </w:pPr>
          </w:p>
        </w:tc>
        <w:tc>
          <w:tcPr>
            <w:tcW w:w="5529" w:type="dxa"/>
          </w:tcPr>
          <w:p w14:paraId="6F145341" w14:textId="30DA38DA" w:rsidR="00154197" w:rsidRDefault="00154197" w:rsidP="00154197">
            <w:pPr>
              <w:pStyle w:val="TableParagraph"/>
              <w:spacing w:before="70"/>
              <w:rPr>
                <w:b/>
                <w:sz w:val="32"/>
                <w:szCs w:val="32"/>
              </w:rPr>
            </w:pPr>
            <w:r w:rsidRPr="00CD0BED">
              <w:rPr>
                <w:bCs/>
                <w:sz w:val="32"/>
                <w:szCs w:val="32"/>
              </w:rPr>
              <w:t>Ashley Green</w:t>
            </w:r>
          </w:p>
        </w:tc>
      </w:tr>
      <w:tr w:rsidR="00154197" w:rsidRPr="00BB77FB" w14:paraId="24D7FCF4" w14:textId="77777777" w:rsidTr="00DB3954">
        <w:trPr>
          <w:trHeight w:val="491"/>
        </w:trPr>
        <w:tc>
          <w:tcPr>
            <w:tcW w:w="5100" w:type="dxa"/>
          </w:tcPr>
          <w:p w14:paraId="2FB30341" w14:textId="09519E08" w:rsidR="00154197" w:rsidRPr="007B7D11" w:rsidRDefault="00154197" w:rsidP="00154197">
            <w:pPr>
              <w:pStyle w:val="TableParagraph"/>
              <w:spacing w:before="58"/>
              <w:rPr>
                <w:sz w:val="32"/>
                <w:szCs w:val="32"/>
              </w:rPr>
            </w:pPr>
            <w:r w:rsidRPr="00CD0BED">
              <w:rPr>
                <w:b/>
                <w:bCs/>
                <w:sz w:val="32"/>
                <w:szCs w:val="32"/>
              </w:rPr>
              <w:t>Independent Care Group</w:t>
            </w:r>
          </w:p>
        </w:tc>
        <w:tc>
          <w:tcPr>
            <w:tcW w:w="5529" w:type="dxa"/>
          </w:tcPr>
          <w:p w14:paraId="0190A35E" w14:textId="2F285F11" w:rsidR="00154197" w:rsidRPr="00CD0BED" w:rsidRDefault="00154197" w:rsidP="00154197">
            <w:pPr>
              <w:pStyle w:val="TableParagraph"/>
              <w:spacing w:before="70"/>
              <w:rPr>
                <w:bCs/>
                <w:sz w:val="32"/>
                <w:szCs w:val="32"/>
              </w:rPr>
            </w:pPr>
          </w:p>
        </w:tc>
      </w:tr>
      <w:tr w:rsidR="00154197" w:rsidRPr="00BB77FB" w14:paraId="59D0A464" w14:textId="77777777" w:rsidTr="00DB3954">
        <w:trPr>
          <w:trHeight w:val="491"/>
        </w:trPr>
        <w:tc>
          <w:tcPr>
            <w:tcW w:w="5100" w:type="dxa"/>
          </w:tcPr>
          <w:p w14:paraId="609FFB0B" w14:textId="1B28584C" w:rsidR="00154197" w:rsidRDefault="00154197" w:rsidP="00154197">
            <w:pPr>
              <w:pStyle w:val="TableParagraph"/>
              <w:spacing w:before="58"/>
              <w:rPr>
                <w:sz w:val="32"/>
                <w:szCs w:val="32"/>
              </w:rPr>
            </w:pPr>
            <w:r>
              <w:rPr>
                <w:sz w:val="32"/>
                <w:szCs w:val="32"/>
              </w:rPr>
              <w:t>John Pattinson</w:t>
            </w:r>
          </w:p>
        </w:tc>
        <w:tc>
          <w:tcPr>
            <w:tcW w:w="5529" w:type="dxa"/>
          </w:tcPr>
          <w:p w14:paraId="746ECD8E" w14:textId="4D17CA57" w:rsidR="00154197" w:rsidRPr="00AC0EF3" w:rsidRDefault="00154197" w:rsidP="00154197">
            <w:pPr>
              <w:pStyle w:val="TableParagraph"/>
              <w:spacing w:before="70"/>
              <w:rPr>
                <w:sz w:val="32"/>
                <w:szCs w:val="32"/>
              </w:rPr>
            </w:pPr>
            <w:r>
              <w:rPr>
                <w:b/>
                <w:sz w:val="32"/>
                <w:szCs w:val="32"/>
              </w:rPr>
              <w:t>Community First Yorkshire</w:t>
            </w:r>
          </w:p>
        </w:tc>
      </w:tr>
      <w:tr w:rsidR="00154197" w:rsidRPr="00BB77FB" w14:paraId="53C638C4" w14:textId="77777777" w:rsidTr="00DB3954">
        <w:trPr>
          <w:trHeight w:val="491"/>
        </w:trPr>
        <w:tc>
          <w:tcPr>
            <w:tcW w:w="5100" w:type="dxa"/>
          </w:tcPr>
          <w:p w14:paraId="4D02B758" w14:textId="0AA987FF" w:rsidR="00154197" w:rsidRPr="00CD0BED" w:rsidRDefault="00154197" w:rsidP="00154197">
            <w:pPr>
              <w:pStyle w:val="TableParagraph"/>
              <w:spacing w:before="58"/>
              <w:rPr>
                <w:b/>
                <w:bCs/>
                <w:sz w:val="32"/>
                <w:szCs w:val="32"/>
              </w:rPr>
            </w:pPr>
          </w:p>
        </w:tc>
        <w:tc>
          <w:tcPr>
            <w:tcW w:w="5529" w:type="dxa"/>
          </w:tcPr>
          <w:p w14:paraId="7C408F4B" w14:textId="24BA516F" w:rsidR="00154197" w:rsidRDefault="00154197" w:rsidP="00154197">
            <w:pPr>
              <w:pStyle w:val="TableParagraph"/>
              <w:spacing w:before="70"/>
              <w:rPr>
                <w:b/>
                <w:bCs/>
                <w:sz w:val="32"/>
                <w:szCs w:val="32"/>
              </w:rPr>
            </w:pPr>
            <w:r>
              <w:rPr>
                <w:sz w:val="32"/>
                <w:szCs w:val="32"/>
              </w:rPr>
              <w:t>Carole Roberts</w:t>
            </w:r>
          </w:p>
        </w:tc>
      </w:tr>
      <w:tr w:rsidR="00154197" w:rsidRPr="00BB77FB" w14:paraId="5D08A21D" w14:textId="77777777" w:rsidTr="00DB3954">
        <w:trPr>
          <w:trHeight w:val="491"/>
        </w:trPr>
        <w:tc>
          <w:tcPr>
            <w:tcW w:w="5100" w:type="dxa"/>
          </w:tcPr>
          <w:p w14:paraId="5046D618" w14:textId="693F1671" w:rsidR="00154197" w:rsidDel="005B4799" w:rsidRDefault="00154197" w:rsidP="00154197">
            <w:pPr>
              <w:pStyle w:val="TableParagraph"/>
              <w:spacing w:before="58"/>
              <w:rPr>
                <w:sz w:val="32"/>
                <w:szCs w:val="32"/>
              </w:rPr>
            </w:pPr>
            <w:r w:rsidRPr="00CD0BED">
              <w:rPr>
                <w:b/>
                <w:bCs/>
                <w:sz w:val="32"/>
                <w:szCs w:val="32"/>
              </w:rPr>
              <w:t>National Probation Service</w:t>
            </w:r>
          </w:p>
        </w:tc>
        <w:tc>
          <w:tcPr>
            <w:tcW w:w="5529" w:type="dxa"/>
          </w:tcPr>
          <w:p w14:paraId="489025D8" w14:textId="5432CB0B" w:rsidR="00154197" w:rsidRPr="00BC5FAD" w:rsidDel="005B4799" w:rsidRDefault="00154197" w:rsidP="00154197">
            <w:pPr>
              <w:pStyle w:val="TableParagraph"/>
              <w:spacing w:before="70"/>
              <w:rPr>
                <w:b/>
                <w:bCs/>
                <w:sz w:val="32"/>
                <w:szCs w:val="32"/>
              </w:rPr>
            </w:pPr>
          </w:p>
        </w:tc>
      </w:tr>
      <w:tr w:rsidR="00154197" w:rsidRPr="00BB77FB" w14:paraId="484ABA2B" w14:textId="77777777" w:rsidTr="00DB3954">
        <w:trPr>
          <w:trHeight w:val="472"/>
        </w:trPr>
        <w:tc>
          <w:tcPr>
            <w:tcW w:w="5100" w:type="dxa"/>
          </w:tcPr>
          <w:p w14:paraId="22AC71FA" w14:textId="344CE8FC" w:rsidR="00154197" w:rsidRPr="007B7D11" w:rsidRDefault="00154197" w:rsidP="00154197">
            <w:pPr>
              <w:pStyle w:val="TableParagraph"/>
              <w:spacing w:before="58"/>
              <w:rPr>
                <w:sz w:val="32"/>
                <w:szCs w:val="32"/>
              </w:rPr>
            </w:pPr>
            <w:r>
              <w:rPr>
                <w:sz w:val="32"/>
                <w:szCs w:val="32"/>
              </w:rPr>
              <w:t>Joe Howard</w:t>
            </w:r>
          </w:p>
        </w:tc>
        <w:tc>
          <w:tcPr>
            <w:tcW w:w="5529" w:type="dxa"/>
          </w:tcPr>
          <w:p w14:paraId="4C9D441C" w14:textId="49FD5F57" w:rsidR="00154197" w:rsidRPr="00715E79" w:rsidRDefault="00715E79" w:rsidP="00154197">
            <w:pPr>
              <w:pStyle w:val="TableParagraph"/>
              <w:spacing w:before="58"/>
              <w:rPr>
                <w:b/>
                <w:bCs/>
                <w:sz w:val="32"/>
                <w:szCs w:val="32"/>
              </w:rPr>
            </w:pPr>
            <w:r w:rsidRPr="00715E79">
              <w:rPr>
                <w:b/>
                <w:bCs/>
                <w:sz w:val="32"/>
                <w:szCs w:val="32"/>
              </w:rPr>
              <w:t>SAR Author</w:t>
            </w:r>
          </w:p>
        </w:tc>
      </w:tr>
      <w:tr w:rsidR="00CD0BED" w:rsidRPr="00BB77FB" w14:paraId="1A2AD61B" w14:textId="77777777" w:rsidTr="00DB3954">
        <w:trPr>
          <w:trHeight w:val="472"/>
        </w:trPr>
        <w:tc>
          <w:tcPr>
            <w:tcW w:w="5100" w:type="dxa"/>
          </w:tcPr>
          <w:p w14:paraId="546610D1" w14:textId="77777777" w:rsidR="00CD0BED" w:rsidRPr="007B7D11" w:rsidRDefault="00CD0BED" w:rsidP="00CD0BED">
            <w:pPr>
              <w:pStyle w:val="TableParagraph"/>
              <w:spacing w:before="58"/>
              <w:rPr>
                <w:sz w:val="32"/>
                <w:szCs w:val="32"/>
              </w:rPr>
            </w:pPr>
          </w:p>
        </w:tc>
        <w:tc>
          <w:tcPr>
            <w:tcW w:w="5529" w:type="dxa"/>
          </w:tcPr>
          <w:p w14:paraId="6AA013F7" w14:textId="17FF41FE" w:rsidR="00CD0BED" w:rsidRDefault="00715E79" w:rsidP="00CD0BED">
            <w:pPr>
              <w:pStyle w:val="TableParagraph"/>
              <w:spacing w:before="58"/>
              <w:rPr>
                <w:sz w:val="32"/>
                <w:szCs w:val="32"/>
              </w:rPr>
            </w:pPr>
            <w:r>
              <w:rPr>
                <w:sz w:val="32"/>
                <w:szCs w:val="32"/>
              </w:rPr>
              <w:t>Mike Ward</w:t>
            </w:r>
          </w:p>
        </w:tc>
      </w:tr>
      <w:tr w:rsidR="00CD0BED" w:rsidRPr="00BB77FB" w14:paraId="29825A20" w14:textId="77777777" w:rsidTr="00DB3954">
        <w:trPr>
          <w:trHeight w:val="472"/>
        </w:trPr>
        <w:tc>
          <w:tcPr>
            <w:tcW w:w="5100" w:type="dxa"/>
          </w:tcPr>
          <w:p w14:paraId="3F166381" w14:textId="29BEDE81" w:rsidR="00CD0BED" w:rsidRDefault="00CD0BED" w:rsidP="00CD0BED">
            <w:pPr>
              <w:pStyle w:val="TableParagraph"/>
              <w:spacing w:before="58"/>
              <w:rPr>
                <w:sz w:val="32"/>
                <w:szCs w:val="32"/>
              </w:rPr>
            </w:pPr>
            <w:r w:rsidRPr="003103F1">
              <w:rPr>
                <w:b/>
                <w:sz w:val="32"/>
                <w:szCs w:val="32"/>
              </w:rPr>
              <w:t>Apologies</w:t>
            </w:r>
          </w:p>
        </w:tc>
        <w:tc>
          <w:tcPr>
            <w:tcW w:w="5529" w:type="dxa"/>
          </w:tcPr>
          <w:p w14:paraId="58F426D3" w14:textId="1732D852" w:rsidR="00CD0BED" w:rsidRDefault="00CD0BED" w:rsidP="00CD0BED">
            <w:pPr>
              <w:pStyle w:val="TableParagraph"/>
              <w:spacing w:before="58"/>
              <w:rPr>
                <w:sz w:val="32"/>
                <w:szCs w:val="32"/>
              </w:rPr>
            </w:pPr>
          </w:p>
        </w:tc>
      </w:tr>
      <w:tr w:rsidR="008A24A9" w:rsidRPr="00BB77FB" w14:paraId="3A28A864" w14:textId="77777777" w:rsidTr="00DB3954">
        <w:trPr>
          <w:trHeight w:val="472"/>
        </w:trPr>
        <w:tc>
          <w:tcPr>
            <w:tcW w:w="5100" w:type="dxa"/>
          </w:tcPr>
          <w:p w14:paraId="2DCECFAF" w14:textId="77777777" w:rsidR="0069141F" w:rsidRPr="0069141F" w:rsidRDefault="0069141F" w:rsidP="0069141F">
            <w:pPr>
              <w:rPr>
                <w:rFonts w:ascii="Arial" w:hAnsi="Arial" w:cs="Arial"/>
                <w:bCs/>
                <w:color w:val="262626" w:themeColor="text1" w:themeTint="D9"/>
                <w:sz w:val="32"/>
                <w:szCs w:val="32"/>
              </w:rPr>
            </w:pPr>
            <w:r w:rsidRPr="0069141F">
              <w:rPr>
                <w:rFonts w:ascii="Arial" w:hAnsi="Arial" w:cs="Arial"/>
                <w:bCs/>
                <w:sz w:val="32"/>
                <w:szCs w:val="32"/>
              </w:rPr>
              <w:t>Michelle Carrington, Phil Hubbard, Scott Bissett, Emma Dixon, Jo Boutflower, Louise Johnson</w:t>
            </w:r>
          </w:p>
          <w:p w14:paraId="5B5C767F" w14:textId="684B8E46" w:rsidR="008A24A9" w:rsidRPr="007B7D11" w:rsidRDefault="008A24A9" w:rsidP="00306885">
            <w:pPr>
              <w:rPr>
                <w:sz w:val="32"/>
                <w:szCs w:val="32"/>
              </w:rPr>
            </w:pPr>
          </w:p>
        </w:tc>
        <w:tc>
          <w:tcPr>
            <w:tcW w:w="5529" w:type="dxa"/>
          </w:tcPr>
          <w:p w14:paraId="053AC1C7" w14:textId="24F0F93D" w:rsidR="008A24A9" w:rsidRPr="007B7D11" w:rsidRDefault="008A24A9" w:rsidP="008A24A9">
            <w:pPr>
              <w:pStyle w:val="TableParagraph"/>
              <w:spacing w:before="58"/>
              <w:rPr>
                <w:sz w:val="32"/>
                <w:szCs w:val="32"/>
              </w:rPr>
            </w:pPr>
          </w:p>
        </w:tc>
      </w:tr>
    </w:tbl>
    <w:p w14:paraId="47992F1D" w14:textId="77777777" w:rsidR="00FD52E6" w:rsidRDefault="00FD52E6" w:rsidP="00BC5FAD"/>
    <w:sectPr w:rsidR="00FD52E6" w:rsidSect="006B5FAA">
      <w:pgSz w:w="11906" w:h="16838"/>
      <w:pgMar w:top="964" w:right="680" w:bottom="85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E2F9A" w14:textId="77777777" w:rsidR="00CB1F57" w:rsidRDefault="00CB1F57" w:rsidP="00AB408A">
      <w:r>
        <w:separator/>
      </w:r>
    </w:p>
  </w:endnote>
  <w:endnote w:type="continuationSeparator" w:id="0">
    <w:p w14:paraId="56DC8E2D" w14:textId="77777777" w:rsidR="00CB1F57" w:rsidRDefault="00CB1F57" w:rsidP="00AB4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948481"/>
      <w:docPartObj>
        <w:docPartGallery w:val="Page Numbers (Bottom of Page)"/>
        <w:docPartUnique/>
      </w:docPartObj>
    </w:sdtPr>
    <w:sdtEndPr>
      <w:rPr>
        <w:noProof/>
      </w:rPr>
    </w:sdtEndPr>
    <w:sdtContent>
      <w:p w14:paraId="0ACF618E" w14:textId="11656F2E" w:rsidR="005864D2" w:rsidRDefault="00BD257F">
        <w:pPr>
          <w:pStyle w:val="Footer"/>
          <w:jc w:val="center"/>
        </w:pPr>
        <w:r>
          <w:rPr>
            <w:noProof/>
          </w:rPr>
          <mc:AlternateContent>
            <mc:Choice Requires="wps">
              <w:drawing>
                <wp:anchor distT="0" distB="0" distL="114300" distR="114300" simplePos="0" relativeHeight="251659264" behindDoc="0" locked="0" layoutInCell="0" allowOverlap="1" wp14:anchorId="050A33BC" wp14:editId="709A3832">
                  <wp:simplePos x="0" y="0"/>
                  <wp:positionH relativeFrom="page">
                    <wp:align>center</wp:align>
                  </wp:positionH>
                  <wp:positionV relativeFrom="page">
                    <wp:align>bottom</wp:align>
                  </wp:positionV>
                  <wp:extent cx="7772400" cy="463550"/>
                  <wp:effectExtent l="0" t="0" r="0" b="12700"/>
                  <wp:wrapNone/>
                  <wp:docPr id="234" name="MSIPCM39df4bf8b3879a9e6f829ace" descr="{&quot;HashCode&quot;:-86329743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BC06CC" w14:textId="2101FE4D" w:rsidR="00BD257F" w:rsidRPr="005738C9" w:rsidRDefault="005738C9" w:rsidP="005738C9">
                              <w:pPr>
                                <w:jc w:val="center"/>
                                <w:rPr>
                                  <w:rFonts w:ascii="Calibri" w:hAnsi="Calibri" w:cs="Calibri"/>
                                  <w:color w:val="FF0000"/>
                                  <w:sz w:val="20"/>
                                </w:rPr>
                              </w:pPr>
                              <w:r w:rsidRPr="005738C9">
                                <w:rPr>
                                  <w:rFonts w:ascii="Calibri" w:hAnsi="Calibri" w:cs="Calibri"/>
                                  <w:color w:val="FF0000"/>
                                  <w:sz w:val="20"/>
                                </w:rPr>
                                <w:t>OFFICIAL -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0A33BC" id="_x0000_t202" coordsize="21600,21600" o:spt="202" path="m,l,21600r21600,l21600,xe">
                  <v:stroke joinstyle="miter"/>
                  <v:path gradientshapeok="t" o:connecttype="rect"/>
                </v:shapetype>
                <v:shape id="MSIPCM39df4bf8b3879a9e6f829ace" o:spid="_x0000_s1026" type="#_x0000_t202" alt="{&quot;HashCode&quot;:-863297437,&quot;Height&quot;:9999999.0,&quot;Width&quot;:9999999.0,&quot;Placement&quot;:&quot;Footer&quot;,&quot;Index&quot;:&quot;Primary&quot;,&quot;Section&quot;:1,&quot;Top&quot;:0.0,&quot;Left&quot;:0.0}" style="position:absolute;left:0;text-align:left;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r6WZu64CAABSBQAADgAAAAAAAAAA&#10;AAAAAAAuAgAAZHJzL2Uyb0RvYy54bWxQSwECLQAUAAYACAAAACEAvh8Kt9oAAAAFAQAADwAAAAAA&#10;AAAAAAAAAAAIBQAAZHJzL2Rvd25yZXYueG1sUEsFBgAAAAAEAAQA8wAAAA8GAAAAAA==&#10;" o:allowincell="f" filled="f" stroked="f" strokeweight=".5pt">
                  <v:textbox inset=",0,,0">
                    <w:txbxContent>
                      <w:p w14:paraId="1EBC06CC" w14:textId="2101FE4D" w:rsidR="00BD257F" w:rsidRPr="005738C9" w:rsidRDefault="005738C9" w:rsidP="005738C9">
                        <w:pPr>
                          <w:jc w:val="center"/>
                          <w:rPr>
                            <w:rFonts w:ascii="Calibri" w:hAnsi="Calibri" w:cs="Calibri"/>
                            <w:color w:val="FF0000"/>
                            <w:sz w:val="20"/>
                          </w:rPr>
                        </w:pPr>
                        <w:r w:rsidRPr="005738C9">
                          <w:rPr>
                            <w:rFonts w:ascii="Calibri" w:hAnsi="Calibri" w:cs="Calibri"/>
                            <w:color w:val="FF0000"/>
                            <w:sz w:val="20"/>
                          </w:rPr>
                          <w:t>OFFICIAL - SENSITIVE</w:t>
                        </w:r>
                      </w:p>
                    </w:txbxContent>
                  </v:textbox>
                  <w10:wrap anchorx="page" anchory="page"/>
                </v:shape>
              </w:pict>
            </mc:Fallback>
          </mc:AlternateContent>
        </w:r>
        <w:r w:rsidR="005864D2">
          <w:fldChar w:fldCharType="begin"/>
        </w:r>
        <w:r w:rsidR="005864D2">
          <w:instrText xml:space="preserve"> PAGE   \* MERGEFORMAT </w:instrText>
        </w:r>
        <w:r w:rsidR="005864D2">
          <w:fldChar w:fldCharType="separate"/>
        </w:r>
        <w:r w:rsidR="003972D0">
          <w:rPr>
            <w:noProof/>
          </w:rPr>
          <w:t>2</w:t>
        </w:r>
        <w:r w:rsidR="005864D2">
          <w:rPr>
            <w:noProof/>
          </w:rPr>
          <w:fldChar w:fldCharType="end"/>
        </w:r>
      </w:p>
    </w:sdtContent>
  </w:sdt>
  <w:p w14:paraId="35FAFD5F" w14:textId="549C49FD" w:rsidR="005864D2" w:rsidRDefault="005864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BDA3E" w14:textId="77777777" w:rsidR="00CB1F57" w:rsidRDefault="00CB1F57" w:rsidP="00AB408A">
      <w:r>
        <w:separator/>
      </w:r>
    </w:p>
  </w:footnote>
  <w:footnote w:type="continuationSeparator" w:id="0">
    <w:p w14:paraId="588E7DBC" w14:textId="77777777" w:rsidR="00CB1F57" w:rsidRDefault="00CB1F57" w:rsidP="00AB40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8189E"/>
    <w:multiLevelType w:val="multilevel"/>
    <w:tmpl w:val="32485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174DDF"/>
    <w:multiLevelType w:val="multilevel"/>
    <w:tmpl w:val="5F82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6E69BB"/>
    <w:multiLevelType w:val="hybridMultilevel"/>
    <w:tmpl w:val="075A533A"/>
    <w:lvl w:ilvl="0" w:tplc="08090001">
      <w:start w:val="1"/>
      <w:numFmt w:val="bullet"/>
      <w:lvlText w:val=""/>
      <w:lvlJc w:val="left"/>
      <w:pPr>
        <w:ind w:left="442" w:hanging="360"/>
      </w:pPr>
      <w:rPr>
        <w:rFonts w:ascii="Symbol" w:hAnsi="Symbol" w:hint="default"/>
      </w:rPr>
    </w:lvl>
    <w:lvl w:ilvl="1" w:tplc="08090003" w:tentative="1">
      <w:start w:val="1"/>
      <w:numFmt w:val="bullet"/>
      <w:lvlText w:val="o"/>
      <w:lvlJc w:val="left"/>
      <w:pPr>
        <w:ind w:left="1162" w:hanging="360"/>
      </w:pPr>
      <w:rPr>
        <w:rFonts w:ascii="Courier New" w:hAnsi="Courier New" w:cs="Courier New" w:hint="default"/>
      </w:rPr>
    </w:lvl>
    <w:lvl w:ilvl="2" w:tplc="08090005" w:tentative="1">
      <w:start w:val="1"/>
      <w:numFmt w:val="bullet"/>
      <w:lvlText w:val=""/>
      <w:lvlJc w:val="left"/>
      <w:pPr>
        <w:ind w:left="1882" w:hanging="360"/>
      </w:pPr>
      <w:rPr>
        <w:rFonts w:ascii="Wingdings" w:hAnsi="Wingdings" w:hint="default"/>
      </w:rPr>
    </w:lvl>
    <w:lvl w:ilvl="3" w:tplc="08090001" w:tentative="1">
      <w:start w:val="1"/>
      <w:numFmt w:val="bullet"/>
      <w:lvlText w:val=""/>
      <w:lvlJc w:val="left"/>
      <w:pPr>
        <w:ind w:left="2602" w:hanging="360"/>
      </w:pPr>
      <w:rPr>
        <w:rFonts w:ascii="Symbol" w:hAnsi="Symbol" w:hint="default"/>
      </w:rPr>
    </w:lvl>
    <w:lvl w:ilvl="4" w:tplc="08090003" w:tentative="1">
      <w:start w:val="1"/>
      <w:numFmt w:val="bullet"/>
      <w:lvlText w:val="o"/>
      <w:lvlJc w:val="left"/>
      <w:pPr>
        <w:ind w:left="3322" w:hanging="360"/>
      </w:pPr>
      <w:rPr>
        <w:rFonts w:ascii="Courier New" w:hAnsi="Courier New" w:cs="Courier New" w:hint="default"/>
      </w:rPr>
    </w:lvl>
    <w:lvl w:ilvl="5" w:tplc="08090005" w:tentative="1">
      <w:start w:val="1"/>
      <w:numFmt w:val="bullet"/>
      <w:lvlText w:val=""/>
      <w:lvlJc w:val="left"/>
      <w:pPr>
        <w:ind w:left="4042" w:hanging="360"/>
      </w:pPr>
      <w:rPr>
        <w:rFonts w:ascii="Wingdings" w:hAnsi="Wingdings" w:hint="default"/>
      </w:rPr>
    </w:lvl>
    <w:lvl w:ilvl="6" w:tplc="08090001" w:tentative="1">
      <w:start w:val="1"/>
      <w:numFmt w:val="bullet"/>
      <w:lvlText w:val=""/>
      <w:lvlJc w:val="left"/>
      <w:pPr>
        <w:ind w:left="4762" w:hanging="360"/>
      </w:pPr>
      <w:rPr>
        <w:rFonts w:ascii="Symbol" w:hAnsi="Symbol" w:hint="default"/>
      </w:rPr>
    </w:lvl>
    <w:lvl w:ilvl="7" w:tplc="08090003" w:tentative="1">
      <w:start w:val="1"/>
      <w:numFmt w:val="bullet"/>
      <w:lvlText w:val="o"/>
      <w:lvlJc w:val="left"/>
      <w:pPr>
        <w:ind w:left="5482" w:hanging="360"/>
      </w:pPr>
      <w:rPr>
        <w:rFonts w:ascii="Courier New" w:hAnsi="Courier New" w:cs="Courier New" w:hint="default"/>
      </w:rPr>
    </w:lvl>
    <w:lvl w:ilvl="8" w:tplc="08090005" w:tentative="1">
      <w:start w:val="1"/>
      <w:numFmt w:val="bullet"/>
      <w:lvlText w:val=""/>
      <w:lvlJc w:val="left"/>
      <w:pPr>
        <w:ind w:left="6202" w:hanging="360"/>
      </w:pPr>
      <w:rPr>
        <w:rFonts w:ascii="Wingdings" w:hAnsi="Wingdings" w:hint="default"/>
      </w:rPr>
    </w:lvl>
  </w:abstractNum>
  <w:abstractNum w:abstractNumId="3" w15:restartNumberingAfterBreak="0">
    <w:nsid w:val="18BD4647"/>
    <w:multiLevelType w:val="hybridMultilevel"/>
    <w:tmpl w:val="A98CFB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CC6E87"/>
    <w:multiLevelType w:val="hybridMultilevel"/>
    <w:tmpl w:val="E2B0163C"/>
    <w:lvl w:ilvl="0" w:tplc="08090001">
      <w:start w:val="1"/>
      <w:numFmt w:val="bullet"/>
      <w:lvlText w:val=""/>
      <w:lvlJc w:val="left"/>
      <w:pPr>
        <w:ind w:left="802" w:hanging="360"/>
      </w:pPr>
      <w:rPr>
        <w:rFonts w:ascii="Symbol" w:hAnsi="Symbol" w:hint="default"/>
      </w:rPr>
    </w:lvl>
    <w:lvl w:ilvl="1" w:tplc="08090003" w:tentative="1">
      <w:start w:val="1"/>
      <w:numFmt w:val="bullet"/>
      <w:lvlText w:val="o"/>
      <w:lvlJc w:val="left"/>
      <w:pPr>
        <w:ind w:left="1522" w:hanging="360"/>
      </w:pPr>
      <w:rPr>
        <w:rFonts w:ascii="Courier New" w:hAnsi="Courier New" w:cs="Courier New" w:hint="default"/>
      </w:rPr>
    </w:lvl>
    <w:lvl w:ilvl="2" w:tplc="08090005" w:tentative="1">
      <w:start w:val="1"/>
      <w:numFmt w:val="bullet"/>
      <w:lvlText w:val=""/>
      <w:lvlJc w:val="left"/>
      <w:pPr>
        <w:ind w:left="2242" w:hanging="360"/>
      </w:pPr>
      <w:rPr>
        <w:rFonts w:ascii="Wingdings" w:hAnsi="Wingdings" w:hint="default"/>
      </w:rPr>
    </w:lvl>
    <w:lvl w:ilvl="3" w:tplc="08090001" w:tentative="1">
      <w:start w:val="1"/>
      <w:numFmt w:val="bullet"/>
      <w:lvlText w:val=""/>
      <w:lvlJc w:val="left"/>
      <w:pPr>
        <w:ind w:left="2962" w:hanging="360"/>
      </w:pPr>
      <w:rPr>
        <w:rFonts w:ascii="Symbol" w:hAnsi="Symbol" w:hint="default"/>
      </w:rPr>
    </w:lvl>
    <w:lvl w:ilvl="4" w:tplc="08090003" w:tentative="1">
      <w:start w:val="1"/>
      <w:numFmt w:val="bullet"/>
      <w:lvlText w:val="o"/>
      <w:lvlJc w:val="left"/>
      <w:pPr>
        <w:ind w:left="3682" w:hanging="360"/>
      </w:pPr>
      <w:rPr>
        <w:rFonts w:ascii="Courier New" w:hAnsi="Courier New" w:cs="Courier New" w:hint="default"/>
      </w:rPr>
    </w:lvl>
    <w:lvl w:ilvl="5" w:tplc="08090005" w:tentative="1">
      <w:start w:val="1"/>
      <w:numFmt w:val="bullet"/>
      <w:lvlText w:val=""/>
      <w:lvlJc w:val="left"/>
      <w:pPr>
        <w:ind w:left="4402" w:hanging="360"/>
      </w:pPr>
      <w:rPr>
        <w:rFonts w:ascii="Wingdings" w:hAnsi="Wingdings" w:hint="default"/>
      </w:rPr>
    </w:lvl>
    <w:lvl w:ilvl="6" w:tplc="08090001" w:tentative="1">
      <w:start w:val="1"/>
      <w:numFmt w:val="bullet"/>
      <w:lvlText w:val=""/>
      <w:lvlJc w:val="left"/>
      <w:pPr>
        <w:ind w:left="5122" w:hanging="360"/>
      </w:pPr>
      <w:rPr>
        <w:rFonts w:ascii="Symbol" w:hAnsi="Symbol" w:hint="default"/>
      </w:rPr>
    </w:lvl>
    <w:lvl w:ilvl="7" w:tplc="08090003" w:tentative="1">
      <w:start w:val="1"/>
      <w:numFmt w:val="bullet"/>
      <w:lvlText w:val="o"/>
      <w:lvlJc w:val="left"/>
      <w:pPr>
        <w:ind w:left="5842" w:hanging="360"/>
      </w:pPr>
      <w:rPr>
        <w:rFonts w:ascii="Courier New" w:hAnsi="Courier New" w:cs="Courier New" w:hint="default"/>
      </w:rPr>
    </w:lvl>
    <w:lvl w:ilvl="8" w:tplc="08090005" w:tentative="1">
      <w:start w:val="1"/>
      <w:numFmt w:val="bullet"/>
      <w:lvlText w:val=""/>
      <w:lvlJc w:val="left"/>
      <w:pPr>
        <w:ind w:left="6562" w:hanging="360"/>
      </w:pPr>
      <w:rPr>
        <w:rFonts w:ascii="Wingdings" w:hAnsi="Wingdings" w:hint="default"/>
      </w:rPr>
    </w:lvl>
  </w:abstractNum>
  <w:abstractNum w:abstractNumId="5" w15:restartNumberingAfterBreak="0">
    <w:nsid w:val="2A0A774D"/>
    <w:multiLevelType w:val="hybridMultilevel"/>
    <w:tmpl w:val="83C0C300"/>
    <w:lvl w:ilvl="0" w:tplc="E8C095F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8D3782"/>
    <w:multiLevelType w:val="hybridMultilevel"/>
    <w:tmpl w:val="58981F16"/>
    <w:lvl w:ilvl="0" w:tplc="FBD6F076">
      <w:start w:val="1"/>
      <w:numFmt w:val="bullet"/>
      <w:lvlText w:val="•"/>
      <w:lvlJc w:val="left"/>
      <w:pPr>
        <w:tabs>
          <w:tab w:val="num" w:pos="720"/>
        </w:tabs>
        <w:ind w:left="720" w:hanging="360"/>
      </w:pPr>
      <w:rPr>
        <w:rFonts w:ascii="Arial" w:hAnsi="Arial" w:hint="default"/>
      </w:rPr>
    </w:lvl>
    <w:lvl w:ilvl="1" w:tplc="7AD49078" w:tentative="1">
      <w:start w:val="1"/>
      <w:numFmt w:val="bullet"/>
      <w:lvlText w:val="•"/>
      <w:lvlJc w:val="left"/>
      <w:pPr>
        <w:tabs>
          <w:tab w:val="num" w:pos="1440"/>
        </w:tabs>
        <w:ind w:left="1440" w:hanging="360"/>
      </w:pPr>
      <w:rPr>
        <w:rFonts w:ascii="Arial" w:hAnsi="Arial" w:hint="default"/>
      </w:rPr>
    </w:lvl>
    <w:lvl w:ilvl="2" w:tplc="AD80A300" w:tentative="1">
      <w:start w:val="1"/>
      <w:numFmt w:val="bullet"/>
      <w:lvlText w:val="•"/>
      <w:lvlJc w:val="left"/>
      <w:pPr>
        <w:tabs>
          <w:tab w:val="num" w:pos="2160"/>
        </w:tabs>
        <w:ind w:left="2160" w:hanging="360"/>
      </w:pPr>
      <w:rPr>
        <w:rFonts w:ascii="Arial" w:hAnsi="Arial" w:hint="default"/>
      </w:rPr>
    </w:lvl>
    <w:lvl w:ilvl="3" w:tplc="AA8E7C12" w:tentative="1">
      <w:start w:val="1"/>
      <w:numFmt w:val="bullet"/>
      <w:lvlText w:val="•"/>
      <w:lvlJc w:val="left"/>
      <w:pPr>
        <w:tabs>
          <w:tab w:val="num" w:pos="2880"/>
        </w:tabs>
        <w:ind w:left="2880" w:hanging="360"/>
      </w:pPr>
      <w:rPr>
        <w:rFonts w:ascii="Arial" w:hAnsi="Arial" w:hint="default"/>
      </w:rPr>
    </w:lvl>
    <w:lvl w:ilvl="4" w:tplc="63E6E918" w:tentative="1">
      <w:start w:val="1"/>
      <w:numFmt w:val="bullet"/>
      <w:lvlText w:val="•"/>
      <w:lvlJc w:val="left"/>
      <w:pPr>
        <w:tabs>
          <w:tab w:val="num" w:pos="3600"/>
        </w:tabs>
        <w:ind w:left="3600" w:hanging="360"/>
      </w:pPr>
      <w:rPr>
        <w:rFonts w:ascii="Arial" w:hAnsi="Arial" w:hint="default"/>
      </w:rPr>
    </w:lvl>
    <w:lvl w:ilvl="5" w:tplc="FDD20D7E" w:tentative="1">
      <w:start w:val="1"/>
      <w:numFmt w:val="bullet"/>
      <w:lvlText w:val="•"/>
      <w:lvlJc w:val="left"/>
      <w:pPr>
        <w:tabs>
          <w:tab w:val="num" w:pos="4320"/>
        </w:tabs>
        <w:ind w:left="4320" w:hanging="360"/>
      </w:pPr>
      <w:rPr>
        <w:rFonts w:ascii="Arial" w:hAnsi="Arial" w:hint="default"/>
      </w:rPr>
    </w:lvl>
    <w:lvl w:ilvl="6" w:tplc="EBB40C2E" w:tentative="1">
      <w:start w:val="1"/>
      <w:numFmt w:val="bullet"/>
      <w:lvlText w:val="•"/>
      <w:lvlJc w:val="left"/>
      <w:pPr>
        <w:tabs>
          <w:tab w:val="num" w:pos="5040"/>
        </w:tabs>
        <w:ind w:left="5040" w:hanging="360"/>
      </w:pPr>
      <w:rPr>
        <w:rFonts w:ascii="Arial" w:hAnsi="Arial" w:hint="default"/>
      </w:rPr>
    </w:lvl>
    <w:lvl w:ilvl="7" w:tplc="ADDA1568" w:tentative="1">
      <w:start w:val="1"/>
      <w:numFmt w:val="bullet"/>
      <w:lvlText w:val="•"/>
      <w:lvlJc w:val="left"/>
      <w:pPr>
        <w:tabs>
          <w:tab w:val="num" w:pos="5760"/>
        </w:tabs>
        <w:ind w:left="5760" w:hanging="360"/>
      </w:pPr>
      <w:rPr>
        <w:rFonts w:ascii="Arial" w:hAnsi="Arial" w:hint="default"/>
      </w:rPr>
    </w:lvl>
    <w:lvl w:ilvl="8" w:tplc="8D940BB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91357B7"/>
    <w:multiLevelType w:val="hybridMultilevel"/>
    <w:tmpl w:val="9C18DBDE"/>
    <w:lvl w:ilvl="0" w:tplc="08090001">
      <w:start w:val="1"/>
      <w:numFmt w:val="bullet"/>
      <w:lvlText w:val=""/>
      <w:lvlJc w:val="left"/>
      <w:pPr>
        <w:ind w:left="802" w:hanging="360"/>
      </w:pPr>
      <w:rPr>
        <w:rFonts w:ascii="Symbol" w:hAnsi="Symbol" w:hint="default"/>
      </w:rPr>
    </w:lvl>
    <w:lvl w:ilvl="1" w:tplc="08090003" w:tentative="1">
      <w:start w:val="1"/>
      <w:numFmt w:val="bullet"/>
      <w:lvlText w:val="o"/>
      <w:lvlJc w:val="left"/>
      <w:pPr>
        <w:ind w:left="1522" w:hanging="360"/>
      </w:pPr>
      <w:rPr>
        <w:rFonts w:ascii="Courier New" w:hAnsi="Courier New" w:cs="Courier New" w:hint="default"/>
      </w:rPr>
    </w:lvl>
    <w:lvl w:ilvl="2" w:tplc="08090005" w:tentative="1">
      <w:start w:val="1"/>
      <w:numFmt w:val="bullet"/>
      <w:lvlText w:val=""/>
      <w:lvlJc w:val="left"/>
      <w:pPr>
        <w:ind w:left="2242" w:hanging="360"/>
      </w:pPr>
      <w:rPr>
        <w:rFonts w:ascii="Wingdings" w:hAnsi="Wingdings" w:hint="default"/>
      </w:rPr>
    </w:lvl>
    <w:lvl w:ilvl="3" w:tplc="08090001" w:tentative="1">
      <w:start w:val="1"/>
      <w:numFmt w:val="bullet"/>
      <w:lvlText w:val=""/>
      <w:lvlJc w:val="left"/>
      <w:pPr>
        <w:ind w:left="2962" w:hanging="360"/>
      </w:pPr>
      <w:rPr>
        <w:rFonts w:ascii="Symbol" w:hAnsi="Symbol" w:hint="default"/>
      </w:rPr>
    </w:lvl>
    <w:lvl w:ilvl="4" w:tplc="08090003" w:tentative="1">
      <w:start w:val="1"/>
      <w:numFmt w:val="bullet"/>
      <w:lvlText w:val="o"/>
      <w:lvlJc w:val="left"/>
      <w:pPr>
        <w:ind w:left="3682" w:hanging="360"/>
      </w:pPr>
      <w:rPr>
        <w:rFonts w:ascii="Courier New" w:hAnsi="Courier New" w:cs="Courier New" w:hint="default"/>
      </w:rPr>
    </w:lvl>
    <w:lvl w:ilvl="5" w:tplc="08090005" w:tentative="1">
      <w:start w:val="1"/>
      <w:numFmt w:val="bullet"/>
      <w:lvlText w:val=""/>
      <w:lvlJc w:val="left"/>
      <w:pPr>
        <w:ind w:left="4402" w:hanging="360"/>
      </w:pPr>
      <w:rPr>
        <w:rFonts w:ascii="Wingdings" w:hAnsi="Wingdings" w:hint="default"/>
      </w:rPr>
    </w:lvl>
    <w:lvl w:ilvl="6" w:tplc="08090001" w:tentative="1">
      <w:start w:val="1"/>
      <w:numFmt w:val="bullet"/>
      <w:lvlText w:val=""/>
      <w:lvlJc w:val="left"/>
      <w:pPr>
        <w:ind w:left="5122" w:hanging="360"/>
      </w:pPr>
      <w:rPr>
        <w:rFonts w:ascii="Symbol" w:hAnsi="Symbol" w:hint="default"/>
      </w:rPr>
    </w:lvl>
    <w:lvl w:ilvl="7" w:tplc="08090003" w:tentative="1">
      <w:start w:val="1"/>
      <w:numFmt w:val="bullet"/>
      <w:lvlText w:val="o"/>
      <w:lvlJc w:val="left"/>
      <w:pPr>
        <w:ind w:left="5842" w:hanging="360"/>
      </w:pPr>
      <w:rPr>
        <w:rFonts w:ascii="Courier New" w:hAnsi="Courier New" w:cs="Courier New" w:hint="default"/>
      </w:rPr>
    </w:lvl>
    <w:lvl w:ilvl="8" w:tplc="08090005" w:tentative="1">
      <w:start w:val="1"/>
      <w:numFmt w:val="bullet"/>
      <w:lvlText w:val=""/>
      <w:lvlJc w:val="left"/>
      <w:pPr>
        <w:ind w:left="6562" w:hanging="360"/>
      </w:pPr>
      <w:rPr>
        <w:rFonts w:ascii="Wingdings" w:hAnsi="Wingdings" w:hint="default"/>
      </w:rPr>
    </w:lvl>
  </w:abstractNum>
  <w:abstractNum w:abstractNumId="8" w15:restartNumberingAfterBreak="0">
    <w:nsid w:val="3C8278CF"/>
    <w:multiLevelType w:val="multilevel"/>
    <w:tmpl w:val="BB4A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D8473D"/>
    <w:multiLevelType w:val="hybridMultilevel"/>
    <w:tmpl w:val="4D2AD828"/>
    <w:lvl w:ilvl="0" w:tplc="30F0B520">
      <w:start w:val="8"/>
      <w:numFmt w:val="bullet"/>
      <w:lvlText w:val="-"/>
      <w:lvlJc w:val="left"/>
      <w:pPr>
        <w:ind w:left="360" w:hanging="360"/>
      </w:pPr>
      <w:rPr>
        <w:rFonts w:ascii="Calibri" w:eastAsiaTheme="minorHAnsi" w:hAnsi="Calibri" w:cs="Calibri"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8680002"/>
    <w:multiLevelType w:val="hybridMultilevel"/>
    <w:tmpl w:val="0C74FAD6"/>
    <w:lvl w:ilvl="0" w:tplc="3360413C">
      <w:start w:val="12"/>
      <w:numFmt w:val="bullet"/>
      <w:lvlText w:val="-"/>
      <w:lvlJc w:val="left"/>
      <w:pPr>
        <w:ind w:left="442" w:hanging="360"/>
      </w:pPr>
      <w:rPr>
        <w:rFonts w:ascii="Arial" w:eastAsia="Arial" w:hAnsi="Arial" w:cs="Arial" w:hint="default"/>
      </w:rPr>
    </w:lvl>
    <w:lvl w:ilvl="1" w:tplc="08090003" w:tentative="1">
      <w:start w:val="1"/>
      <w:numFmt w:val="bullet"/>
      <w:lvlText w:val="o"/>
      <w:lvlJc w:val="left"/>
      <w:pPr>
        <w:ind w:left="1162" w:hanging="360"/>
      </w:pPr>
      <w:rPr>
        <w:rFonts w:ascii="Courier New" w:hAnsi="Courier New" w:cs="Courier New" w:hint="default"/>
      </w:rPr>
    </w:lvl>
    <w:lvl w:ilvl="2" w:tplc="08090005" w:tentative="1">
      <w:start w:val="1"/>
      <w:numFmt w:val="bullet"/>
      <w:lvlText w:val=""/>
      <w:lvlJc w:val="left"/>
      <w:pPr>
        <w:ind w:left="1882" w:hanging="360"/>
      </w:pPr>
      <w:rPr>
        <w:rFonts w:ascii="Wingdings" w:hAnsi="Wingdings" w:hint="default"/>
      </w:rPr>
    </w:lvl>
    <w:lvl w:ilvl="3" w:tplc="08090001" w:tentative="1">
      <w:start w:val="1"/>
      <w:numFmt w:val="bullet"/>
      <w:lvlText w:val=""/>
      <w:lvlJc w:val="left"/>
      <w:pPr>
        <w:ind w:left="2602" w:hanging="360"/>
      </w:pPr>
      <w:rPr>
        <w:rFonts w:ascii="Symbol" w:hAnsi="Symbol" w:hint="default"/>
      </w:rPr>
    </w:lvl>
    <w:lvl w:ilvl="4" w:tplc="08090003" w:tentative="1">
      <w:start w:val="1"/>
      <w:numFmt w:val="bullet"/>
      <w:lvlText w:val="o"/>
      <w:lvlJc w:val="left"/>
      <w:pPr>
        <w:ind w:left="3322" w:hanging="360"/>
      </w:pPr>
      <w:rPr>
        <w:rFonts w:ascii="Courier New" w:hAnsi="Courier New" w:cs="Courier New" w:hint="default"/>
      </w:rPr>
    </w:lvl>
    <w:lvl w:ilvl="5" w:tplc="08090005" w:tentative="1">
      <w:start w:val="1"/>
      <w:numFmt w:val="bullet"/>
      <w:lvlText w:val=""/>
      <w:lvlJc w:val="left"/>
      <w:pPr>
        <w:ind w:left="4042" w:hanging="360"/>
      </w:pPr>
      <w:rPr>
        <w:rFonts w:ascii="Wingdings" w:hAnsi="Wingdings" w:hint="default"/>
      </w:rPr>
    </w:lvl>
    <w:lvl w:ilvl="6" w:tplc="08090001" w:tentative="1">
      <w:start w:val="1"/>
      <w:numFmt w:val="bullet"/>
      <w:lvlText w:val=""/>
      <w:lvlJc w:val="left"/>
      <w:pPr>
        <w:ind w:left="4762" w:hanging="360"/>
      </w:pPr>
      <w:rPr>
        <w:rFonts w:ascii="Symbol" w:hAnsi="Symbol" w:hint="default"/>
      </w:rPr>
    </w:lvl>
    <w:lvl w:ilvl="7" w:tplc="08090003" w:tentative="1">
      <w:start w:val="1"/>
      <w:numFmt w:val="bullet"/>
      <w:lvlText w:val="o"/>
      <w:lvlJc w:val="left"/>
      <w:pPr>
        <w:ind w:left="5482" w:hanging="360"/>
      </w:pPr>
      <w:rPr>
        <w:rFonts w:ascii="Courier New" w:hAnsi="Courier New" w:cs="Courier New" w:hint="default"/>
      </w:rPr>
    </w:lvl>
    <w:lvl w:ilvl="8" w:tplc="08090005" w:tentative="1">
      <w:start w:val="1"/>
      <w:numFmt w:val="bullet"/>
      <w:lvlText w:val=""/>
      <w:lvlJc w:val="left"/>
      <w:pPr>
        <w:ind w:left="6202" w:hanging="360"/>
      </w:pPr>
      <w:rPr>
        <w:rFonts w:ascii="Wingdings" w:hAnsi="Wingdings" w:hint="default"/>
      </w:rPr>
    </w:lvl>
  </w:abstractNum>
  <w:abstractNum w:abstractNumId="11" w15:restartNumberingAfterBreak="0">
    <w:nsid w:val="58904945"/>
    <w:multiLevelType w:val="hybridMultilevel"/>
    <w:tmpl w:val="39503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7B2BB8"/>
    <w:multiLevelType w:val="hybridMultilevel"/>
    <w:tmpl w:val="B5202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352162B"/>
    <w:multiLevelType w:val="hybridMultilevel"/>
    <w:tmpl w:val="65F62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5D03D5"/>
    <w:multiLevelType w:val="hybridMultilevel"/>
    <w:tmpl w:val="784A2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A42E0B"/>
    <w:multiLevelType w:val="hybridMultilevel"/>
    <w:tmpl w:val="3CB67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7F1B08"/>
    <w:multiLevelType w:val="hybridMultilevel"/>
    <w:tmpl w:val="B62E92C0"/>
    <w:lvl w:ilvl="0" w:tplc="192C122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350A22"/>
    <w:multiLevelType w:val="multilevel"/>
    <w:tmpl w:val="D6B448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74066461"/>
    <w:multiLevelType w:val="hybridMultilevel"/>
    <w:tmpl w:val="4C524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7B946B5"/>
    <w:multiLevelType w:val="hybridMultilevel"/>
    <w:tmpl w:val="873EF742"/>
    <w:lvl w:ilvl="0" w:tplc="3360413C">
      <w:start w:val="12"/>
      <w:numFmt w:val="bullet"/>
      <w:lvlText w:val="-"/>
      <w:lvlJc w:val="left"/>
      <w:pPr>
        <w:ind w:left="360" w:hanging="360"/>
      </w:pPr>
      <w:rPr>
        <w:rFonts w:ascii="Arial" w:eastAsia="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CF513D5"/>
    <w:multiLevelType w:val="hybridMultilevel"/>
    <w:tmpl w:val="F89E7B50"/>
    <w:lvl w:ilvl="0" w:tplc="08090001">
      <w:start w:val="1"/>
      <w:numFmt w:val="bullet"/>
      <w:lvlText w:val=""/>
      <w:lvlJc w:val="left"/>
      <w:pPr>
        <w:ind w:left="802" w:hanging="360"/>
      </w:pPr>
      <w:rPr>
        <w:rFonts w:ascii="Symbol" w:hAnsi="Symbol" w:hint="default"/>
      </w:rPr>
    </w:lvl>
    <w:lvl w:ilvl="1" w:tplc="08090003" w:tentative="1">
      <w:start w:val="1"/>
      <w:numFmt w:val="bullet"/>
      <w:lvlText w:val="o"/>
      <w:lvlJc w:val="left"/>
      <w:pPr>
        <w:ind w:left="1522" w:hanging="360"/>
      </w:pPr>
      <w:rPr>
        <w:rFonts w:ascii="Courier New" w:hAnsi="Courier New" w:cs="Courier New" w:hint="default"/>
      </w:rPr>
    </w:lvl>
    <w:lvl w:ilvl="2" w:tplc="08090005" w:tentative="1">
      <w:start w:val="1"/>
      <w:numFmt w:val="bullet"/>
      <w:lvlText w:val=""/>
      <w:lvlJc w:val="left"/>
      <w:pPr>
        <w:ind w:left="2242" w:hanging="360"/>
      </w:pPr>
      <w:rPr>
        <w:rFonts w:ascii="Wingdings" w:hAnsi="Wingdings" w:hint="default"/>
      </w:rPr>
    </w:lvl>
    <w:lvl w:ilvl="3" w:tplc="08090001" w:tentative="1">
      <w:start w:val="1"/>
      <w:numFmt w:val="bullet"/>
      <w:lvlText w:val=""/>
      <w:lvlJc w:val="left"/>
      <w:pPr>
        <w:ind w:left="2962" w:hanging="360"/>
      </w:pPr>
      <w:rPr>
        <w:rFonts w:ascii="Symbol" w:hAnsi="Symbol" w:hint="default"/>
      </w:rPr>
    </w:lvl>
    <w:lvl w:ilvl="4" w:tplc="08090003" w:tentative="1">
      <w:start w:val="1"/>
      <w:numFmt w:val="bullet"/>
      <w:lvlText w:val="o"/>
      <w:lvlJc w:val="left"/>
      <w:pPr>
        <w:ind w:left="3682" w:hanging="360"/>
      </w:pPr>
      <w:rPr>
        <w:rFonts w:ascii="Courier New" w:hAnsi="Courier New" w:cs="Courier New" w:hint="default"/>
      </w:rPr>
    </w:lvl>
    <w:lvl w:ilvl="5" w:tplc="08090005" w:tentative="1">
      <w:start w:val="1"/>
      <w:numFmt w:val="bullet"/>
      <w:lvlText w:val=""/>
      <w:lvlJc w:val="left"/>
      <w:pPr>
        <w:ind w:left="4402" w:hanging="360"/>
      </w:pPr>
      <w:rPr>
        <w:rFonts w:ascii="Wingdings" w:hAnsi="Wingdings" w:hint="default"/>
      </w:rPr>
    </w:lvl>
    <w:lvl w:ilvl="6" w:tplc="08090001" w:tentative="1">
      <w:start w:val="1"/>
      <w:numFmt w:val="bullet"/>
      <w:lvlText w:val=""/>
      <w:lvlJc w:val="left"/>
      <w:pPr>
        <w:ind w:left="5122" w:hanging="360"/>
      </w:pPr>
      <w:rPr>
        <w:rFonts w:ascii="Symbol" w:hAnsi="Symbol" w:hint="default"/>
      </w:rPr>
    </w:lvl>
    <w:lvl w:ilvl="7" w:tplc="08090003" w:tentative="1">
      <w:start w:val="1"/>
      <w:numFmt w:val="bullet"/>
      <w:lvlText w:val="o"/>
      <w:lvlJc w:val="left"/>
      <w:pPr>
        <w:ind w:left="5842" w:hanging="360"/>
      </w:pPr>
      <w:rPr>
        <w:rFonts w:ascii="Courier New" w:hAnsi="Courier New" w:cs="Courier New" w:hint="default"/>
      </w:rPr>
    </w:lvl>
    <w:lvl w:ilvl="8" w:tplc="08090005" w:tentative="1">
      <w:start w:val="1"/>
      <w:numFmt w:val="bullet"/>
      <w:lvlText w:val=""/>
      <w:lvlJc w:val="left"/>
      <w:pPr>
        <w:ind w:left="6562" w:hanging="360"/>
      </w:pPr>
      <w:rPr>
        <w:rFonts w:ascii="Wingdings" w:hAnsi="Wingdings" w:hint="default"/>
      </w:rPr>
    </w:lvl>
  </w:abstractNum>
  <w:num w:numId="1" w16cid:durableId="1858621463">
    <w:abstractNumId w:val="10"/>
  </w:num>
  <w:num w:numId="2" w16cid:durableId="927230020">
    <w:abstractNumId w:val="4"/>
  </w:num>
  <w:num w:numId="3" w16cid:durableId="338235875">
    <w:abstractNumId w:val="6"/>
  </w:num>
  <w:num w:numId="4" w16cid:durableId="1899240645">
    <w:abstractNumId w:val="5"/>
  </w:num>
  <w:num w:numId="5" w16cid:durableId="175505499">
    <w:abstractNumId w:val="9"/>
  </w:num>
  <w:num w:numId="6" w16cid:durableId="1129782208">
    <w:abstractNumId w:val="8"/>
  </w:num>
  <w:num w:numId="7" w16cid:durableId="778262207">
    <w:abstractNumId w:val="17"/>
  </w:num>
  <w:num w:numId="8" w16cid:durableId="645471131">
    <w:abstractNumId w:val="0"/>
  </w:num>
  <w:num w:numId="9" w16cid:durableId="916132510">
    <w:abstractNumId w:val="1"/>
  </w:num>
  <w:num w:numId="10" w16cid:durableId="505948162">
    <w:abstractNumId w:val="19"/>
  </w:num>
  <w:num w:numId="11" w16cid:durableId="1445494649">
    <w:abstractNumId w:val="15"/>
  </w:num>
  <w:num w:numId="12" w16cid:durableId="1023554053">
    <w:abstractNumId w:val="3"/>
  </w:num>
  <w:num w:numId="13" w16cid:durableId="1940982945">
    <w:abstractNumId w:val="2"/>
  </w:num>
  <w:num w:numId="14" w16cid:durableId="1358386566">
    <w:abstractNumId w:val="16"/>
  </w:num>
  <w:num w:numId="15" w16cid:durableId="1202549743">
    <w:abstractNumId w:val="14"/>
  </w:num>
  <w:num w:numId="16" w16cid:durableId="142428537">
    <w:abstractNumId w:val="20"/>
  </w:num>
  <w:num w:numId="17" w16cid:durableId="1113937228">
    <w:abstractNumId w:val="7"/>
  </w:num>
  <w:num w:numId="18" w16cid:durableId="1958102644">
    <w:abstractNumId w:val="13"/>
  </w:num>
  <w:num w:numId="19" w16cid:durableId="1833717239">
    <w:abstractNumId w:val="12"/>
  </w:num>
  <w:num w:numId="20" w16cid:durableId="1562786643">
    <w:abstractNumId w:val="18"/>
  </w:num>
  <w:num w:numId="21" w16cid:durableId="983064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2E6"/>
    <w:rsid w:val="0000123A"/>
    <w:rsid w:val="0000194E"/>
    <w:rsid w:val="0000675E"/>
    <w:rsid w:val="000075CA"/>
    <w:rsid w:val="00014AB9"/>
    <w:rsid w:val="00023D8E"/>
    <w:rsid w:val="000311CD"/>
    <w:rsid w:val="00031745"/>
    <w:rsid w:val="00040512"/>
    <w:rsid w:val="00040A12"/>
    <w:rsid w:val="00042C96"/>
    <w:rsid w:val="0004613C"/>
    <w:rsid w:val="00046C4D"/>
    <w:rsid w:val="000507B0"/>
    <w:rsid w:val="000510E2"/>
    <w:rsid w:val="00051DF7"/>
    <w:rsid w:val="00061260"/>
    <w:rsid w:val="00067E8C"/>
    <w:rsid w:val="000923B3"/>
    <w:rsid w:val="00095C2D"/>
    <w:rsid w:val="000A5E86"/>
    <w:rsid w:val="000A6172"/>
    <w:rsid w:val="000B0A49"/>
    <w:rsid w:val="000C4E74"/>
    <w:rsid w:val="000C6316"/>
    <w:rsid w:val="000D5329"/>
    <w:rsid w:val="000D757E"/>
    <w:rsid w:val="000E2924"/>
    <w:rsid w:val="00101A0B"/>
    <w:rsid w:val="00117F5D"/>
    <w:rsid w:val="00121AB2"/>
    <w:rsid w:val="00131E8D"/>
    <w:rsid w:val="00135040"/>
    <w:rsid w:val="001359E1"/>
    <w:rsid w:val="00141B08"/>
    <w:rsid w:val="00144F79"/>
    <w:rsid w:val="00147C5F"/>
    <w:rsid w:val="00153C1B"/>
    <w:rsid w:val="00154197"/>
    <w:rsid w:val="00156358"/>
    <w:rsid w:val="001619DE"/>
    <w:rsid w:val="00165C72"/>
    <w:rsid w:val="00172EA5"/>
    <w:rsid w:val="0017521A"/>
    <w:rsid w:val="00175544"/>
    <w:rsid w:val="00175572"/>
    <w:rsid w:val="00187ED2"/>
    <w:rsid w:val="001B5136"/>
    <w:rsid w:val="001C43EF"/>
    <w:rsid w:val="001C5401"/>
    <w:rsid w:val="001C743B"/>
    <w:rsid w:val="001D1AA0"/>
    <w:rsid w:val="001D44E4"/>
    <w:rsid w:val="001F529E"/>
    <w:rsid w:val="00200CFD"/>
    <w:rsid w:val="002066DA"/>
    <w:rsid w:val="002171B9"/>
    <w:rsid w:val="0022203D"/>
    <w:rsid w:val="00230A7C"/>
    <w:rsid w:val="00234C87"/>
    <w:rsid w:val="00251569"/>
    <w:rsid w:val="00270E01"/>
    <w:rsid w:val="002727EC"/>
    <w:rsid w:val="00281E31"/>
    <w:rsid w:val="0028645B"/>
    <w:rsid w:val="002865A6"/>
    <w:rsid w:val="00286BAE"/>
    <w:rsid w:val="00290D0D"/>
    <w:rsid w:val="002920A1"/>
    <w:rsid w:val="002A24AA"/>
    <w:rsid w:val="002A27FD"/>
    <w:rsid w:val="002A69F4"/>
    <w:rsid w:val="002B5646"/>
    <w:rsid w:val="002C0191"/>
    <w:rsid w:val="002C593A"/>
    <w:rsid w:val="002D7105"/>
    <w:rsid w:val="002E62C0"/>
    <w:rsid w:val="002E6455"/>
    <w:rsid w:val="002F0561"/>
    <w:rsid w:val="002F272D"/>
    <w:rsid w:val="002F3C57"/>
    <w:rsid w:val="002F69B0"/>
    <w:rsid w:val="003022A5"/>
    <w:rsid w:val="00304663"/>
    <w:rsid w:val="00305387"/>
    <w:rsid w:val="00306885"/>
    <w:rsid w:val="003079FC"/>
    <w:rsid w:val="003103F1"/>
    <w:rsid w:val="00313531"/>
    <w:rsid w:val="00313F32"/>
    <w:rsid w:val="00315384"/>
    <w:rsid w:val="003216C3"/>
    <w:rsid w:val="003231DE"/>
    <w:rsid w:val="00334D0B"/>
    <w:rsid w:val="00345956"/>
    <w:rsid w:val="003459A8"/>
    <w:rsid w:val="003507EE"/>
    <w:rsid w:val="00352769"/>
    <w:rsid w:val="00352D83"/>
    <w:rsid w:val="0035569C"/>
    <w:rsid w:val="00355A09"/>
    <w:rsid w:val="00375281"/>
    <w:rsid w:val="00376B2C"/>
    <w:rsid w:val="00380726"/>
    <w:rsid w:val="00382641"/>
    <w:rsid w:val="0038336E"/>
    <w:rsid w:val="0039485B"/>
    <w:rsid w:val="0039489F"/>
    <w:rsid w:val="00395918"/>
    <w:rsid w:val="003972D0"/>
    <w:rsid w:val="00397584"/>
    <w:rsid w:val="003D7CC4"/>
    <w:rsid w:val="003E0142"/>
    <w:rsid w:val="003E2D47"/>
    <w:rsid w:val="003E61B1"/>
    <w:rsid w:val="003E75F5"/>
    <w:rsid w:val="003F0778"/>
    <w:rsid w:val="003F1123"/>
    <w:rsid w:val="003F336D"/>
    <w:rsid w:val="003F3506"/>
    <w:rsid w:val="003F6407"/>
    <w:rsid w:val="00401EA9"/>
    <w:rsid w:val="00402D7C"/>
    <w:rsid w:val="00415090"/>
    <w:rsid w:val="00415B7B"/>
    <w:rsid w:val="004215FE"/>
    <w:rsid w:val="00421F1D"/>
    <w:rsid w:val="00422C67"/>
    <w:rsid w:val="0042415B"/>
    <w:rsid w:val="00437C2A"/>
    <w:rsid w:val="00442D1C"/>
    <w:rsid w:val="00445F95"/>
    <w:rsid w:val="004624DF"/>
    <w:rsid w:val="00462E2A"/>
    <w:rsid w:val="004703FC"/>
    <w:rsid w:val="00474D14"/>
    <w:rsid w:val="00475BAE"/>
    <w:rsid w:val="004877FE"/>
    <w:rsid w:val="0049340B"/>
    <w:rsid w:val="004A1080"/>
    <w:rsid w:val="004A4F7B"/>
    <w:rsid w:val="004A57A5"/>
    <w:rsid w:val="004B0935"/>
    <w:rsid w:val="004B2FCD"/>
    <w:rsid w:val="004B5392"/>
    <w:rsid w:val="004D1FC7"/>
    <w:rsid w:val="004D47B7"/>
    <w:rsid w:val="004D48A5"/>
    <w:rsid w:val="004D5508"/>
    <w:rsid w:val="004D5B67"/>
    <w:rsid w:val="004E7545"/>
    <w:rsid w:val="004F4C5D"/>
    <w:rsid w:val="00501A75"/>
    <w:rsid w:val="00502B44"/>
    <w:rsid w:val="00507514"/>
    <w:rsid w:val="0051143C"/>
    <w:rsid w:val="0051294F"/>
    <w:rsid w:val="00516184"/>
    <w:rsid w:val="005178D8"/>
    <w:rsid w:val="00561004"/>
    <w:rsid w:val="005738C9"/>
    <w:rsid w:val="00574076"/>
    <w:rsid w:val="00574CFD"/>
    <w:rsid w:val="00575A08"/>
    <w:rsid w:val="0057618F"/>
    <w:rsid w:val="0058114B"/>
    <w:rsid w:val="00582020"/>
    <w:rsid w:val="00585597"/>
    <w:rsid w:val="005864D2"/>
    <w:rsid w:val="00586FB9"/>
    <w:rsid w:val="00595701"/>
    <w:rsid w:val="005A5D14"/>
    <w:rsid w:val="005B0EB7"/>
    <w:rsid w:val="005B1E31"/>
    <w:rsid w:val="005B1E9A"/>
    <w:rsid w:val="005B4799"/>
    <w:rsid w:val="005B63C4"/>
    <w:rsid w:val="005D7A12"/>
    <w:rsid w:val="005E4398"/>
    <w:rsid w:val="005F2723"/>
    <w:rsid w:val="005F5B6C"/>
    <w:rsid w:val="005F698C"/>
    <w:rsid w:val="005F72B6"/>
    <w:rsid w:val="00604848"/>
    <w:rsid w:val="00607563"/>
    <w:rsid w:val="00607E9B"/>
    <w:rsid w:val="006147EF"/>
    <w:rsid w:val="00620830"/>
    <w:rsid w:val="00621AFD"/>
    <w:rsid w:val="006275E6"/>
    <w:rsid w:val="00630581"/>
    <w:rsid w:val="006321F1"/>
    <w:rsid w:val="006430AE"/>
    <w:rsid w:val="006430CD"/>
    <w:rsid w:val="006439FA"/>
    <w:rsid w:val="006454B9"/>
    <w:rsid w:val="00660DD3"/>
    <w:rsid w:val="00665ADF"/>
    <w:rsid w:val="00667C81"/>
    <w:rsid w:val="00673C0C"/>
    <w:rsid w:val="00682C30"/>
    <w:rsid w:val="006833C4"/>
    <w:rsid w:val="0069141F"/>
    <w:rsid w:val="00693696"/>
    <w:rsid w:val="00695988"/>
    <w:rsid w:val="006B0B7F"/>
    <w:rsid w:val="006B4828"/>
    <w:rsid w:val="006B5FAA"/>
    <w:rsid w:val="006C16FB"/>
    <w:rsid w:val="006C30C3"/>
    <w:rsid w:val="006C44D8"/>
    <w:rsid w:val="006D3294"/>
    <w:rsid w:val="006D6DEE"/>
    <w:rsid w:val="006E4C95"/>
    <w:rsid w:val="006E54B0"/>
    <w:rsid w:val="006F21EC"/>
    <w:rsid w:val="006F7B1E"/>
    <w:rsid w:val="007015D8"/>
    <w:rsid w:val="00702F80"/>
    <w:rsid w:val="00703B18"/>
    <w:rsid w:val="007110A1"/>
    <w:rsid w:val="00711C8A"/>
    <w:rsid w:val="0071492E"/>
    <w:rsid w:val="00714FCE"/>
    <w:rsid w:val="00715E79"/>
    <w:rsid w:val="00717FED"/>
    <w:rsid w:val="00736CB7"/>
    <w:rsid w:val="00740CD4"/>
    <w:rsid w:val="00743CF2"/>
    <w:rsid w:val="00747CD1"/>
    <w:rsid w:val="00754839"/>
    <w:rsid w:val="00770B69"/>
    <w:rsid w:val="00771340"/>
    <w:rsid w:val="00774FD1"/>
    <w:rsid w:val="007A0510"/>
    <w:rsid w:val="007A0FAD"/>
    <w:rsid w:val="007A3554"/>
    <w:rsid w:val="007A5E1A"/>
    <w:rsid w:val="007B06FF"/>
    <w:rsid w:val="007B31FE"/>
    <w:rsid w:val="007B7D11"/>
    <w:rsid w:val="007C0FAA"/>
    <w:rsid w:val="007D54EF"/>
    <w:rsid w:val="007F2828"/>
    <w:rsid w:val="007F7361"/>
    <w:rsid w:val="00802B2F"/>
    <w:rsid w:val="0081732D"/>
    <w:rsid w:val="00822B2E"/>
    <w:rsid w:val="00823AB9"/>
    <w:rsid w:val="00826F12"/>
    <w:rsid w:val="008326D6"/>
    <w:rsid w:val="00837281"/>
    <w:rsid w:val="00842A0A"/>
    <w:rsid w:val="00846FBD"/>
    <w:rsid w:val="00853482"/>
    <w:rsid w:val="008568ED"/>
    <w:rsid w:val="008702D6"/>
    <w:rsid w:val="008713B7"/>
    <w:rsid w:val="00874EE8"/>
    <w:rsid w:val="008751BD"/>
    <w:rsid w:val="008762CE"/>
    <w:rsid w:val="00881D18"/>
    <w:rsid w:val="00882166"/>
    <w:rsid w:val="00885171"/>
    <w:rsid w:val="00893D3E"/>
    <w:rsid w:val="00894BA6"/>
    <w:rsid w:val="008A24A9"/>
    <w:rsid w:val="008A34E3"/>
    <w:rsid w:val="008A7A22"/>
    <w:rsid w:val="008B12E0"/>
    <w:rsid w:val="008B46E1"/>
    <w:rsid w:val="008B678D"/>
    <w:rsid w:val="008C37E7"/>
    <w:rsid w:val="008C3DDC"/>
    <w:rsid w:val="008D5AFC"/>
    <w:rsid w:val="008E4A1E"/>
    <w:rsid w:val="008F039B"/>
    <w:rsid w:val="008F7959"/>
    <w:rsid w:val="009066F7"/>
    <w:rsid w:val="00907CB7"/>
    <w:rsid w:val="009147E0"/>
    <w:rsid w:val="00916A8A"/>
    <w:rsid w:val="009226B7"/>
    <w:rsid w:val="009274BC"/>
    <w:rsid w:val="00927931"/>
    <w:rsid w:val="009306AA"/>
    <w:rsid w:val="009533A1"/>
    <w:rsid w:val="00957855"/>
    <w:rsid w:val="00963EE4"/>
    <w:rsid w:val="00965420"/>
    <w:rsid w:val="00965F39"/>
    <w:rsid w:val="009736F6"/>
    <w:rsid w:val="009737FB"/>
    <w:rsid w:val="009771D2"/>
    <w:rsid w:val="00982C44"/>
    <w:rsid w:val="00983DEE"/>
    <w:rsid w:val="009877BB"/>
    <w:rsid w:val="009B013F"/>
    <w:rsid w:val="009B2010"/>
    <w:rsid w:val="009B2FA0"/>
    <w:rsid w:val="009C4BF8"/>
    <w:rsid w:val="009C63A1"/>
    <w:rsid w:val="009E103B"/>
    <w:rsid w:val="009E567C"/>
    <w:rsid w:val="009E63DD"/>
    <w:rsid w:val="009E69E5"/>
    <w:rsid w:val="009F57BC"/>
    <w:rsid w:val="009F6067"/>
    <w:rsid w:val="009F7641"/>
    <w:rsid w:val="00A103E7"/>
    <w:rsid w:val="00A13BC0"/>
    <w:rsid w:val="00A170C2"/>
    <w:rsid w:val="00A218BE"/>
    <w:rsid w:val="00A21972"/>
    <w:rsid w:val="00A27E2C"/>
    <w:rsid w:val="00A27F58"/>
    <w:rsid w:val="00A349B3"/>
    <w:rsid w:val="00A42144"/>
    <w:rsid w:val="00A4217F"/>
    <w:rsid w:val="00A45577"/>
    <w:rsid w:val="00A514D7"/>
    <w:rsid w:val="00A558C0"/>
    <w:rsid w:val="00A62ACD"/>
    <w:rsid w:val="00A630D1"/>
    <w:rsid w:val="00A67DB7"/>
    <w:rsid w:val="00A70024"/>
    <w:rsid w:val="00A742FC"/>
    <w:rsid w:val="00A74313"/>
    <w:rsid w:val="00A75D85"/>
    <w:rsid w:val="00A77036"/>
    <w:rsid w:val="00A95D5E"/>
    <w:rsid w:val="00AA33EB"/>
    <w:rsid w:val="00AA7EDD"/>
    <w:rsid w:val="00AB0F4E"/>
    <w:rsid w:val="00AB1DC8"/>
    <w:rsid w:val="00AB408A"/>
    <w:rsid w:val="00AB4406"/>
    <w:rsid w:val="00AC0EF3"/>
    <w:rsid w:val="00AD6768"/>
    <w:rsid w:val="00AE0E28"/>
    <w:rsid w:val="00AF58CF"/>
    <w:rsid w:val="00B0342A"/>
    <w:rsid w:val="00B0352C"/>
    <w:rsid w:val="00B06B31"/>
    <w:rsid w:val="00B119C8"/>
    <w:rsid w:val="00B14840"/>
    <w:rsid w:val="00B20504"/>
    <w:rsid w:val="00B2740A"/>
    <w:rsid w:val="00B3364D"/>
    <w:rsid w:val="00B41CCD"/>
    <w:rsid w:val="00B4717C"/>
    <w:rsid w:val="00B47D2E"/>
    <w:rsid w:val="00B50782"/>
    <w:rsid w:val="00B606BF"/>
    <w:rsid w:val="00B62532"/>
    <w:rsid w:val="00B65D0B"/>
    <w:rsid w:val="00B72840"/>
    <w:rsid w:val="00B8346D"/>
    <w:rsid w:val="00B87F48"/>
    <w:rsid w:val="00B956DD"/>
    <w:rsid w:val="00BA71BC"/>
    <w:rsid w:val="00BB3295"/>
    <w:rsid w:val="00BC34A0"/>
    <w:rsid w:val="00BC5FAD"/>
    <w:rsid w:val="00BC6726"/>
    <w:rsid w:val="00BC6838"/>
    <w:rsid w:val="00BC7AED"/>
    <w:rsid w:val="00BD257F"/>
    <w:rsid w:val="00BF0C08"/>
    <w:rsid w:val="00BF3142"/>
    <w:rsid w:val="00C10E8E"/>
    <w:rsid w:val="00C163BC"/>
    <w:rsid w:val="00C17769"/>
    <w:rsid w:val="00C22E94"/>
    <w:rsid w:val="00C23294"/>
    <w:rsid w:val="00C23835"/>
    <w:rsid w:val="00C2541B"/>
    <w:rsid w:val="00C40FC2"/>
    <w:rsid w:val="00C50A3A"/>
    <w:rsid w:val="00C51A41"/>
    <w:rsid w:val="00C76008"/>
    <w:rsid w:val="00C82D4C"/>
    <w:rsid w:val="00C84E65"/>
    <w:rsid w:val="00C87CED"/>
    <w:rsid w:val="00C9206A"/>
    <w:rsid w:val="00CA594E"/>
    <w:rsid w:val="00CB1F57"/>
    <w:rsid w:val="00CB4BBB"/>
    <w:rsid w:val="00CB718C"/>
    <w:rsid w:val="00CC1A06"/>
    <w:rsid w:val="00CC5C81"/>
    <w:rsid w:val="00CD0BED"/>
    <w:rsid w:val="00CD243D"/>
    <w:rsid w:val="00CD3942"/>
    <w:rsid w:val="00CD5EAB"/>
    <w:rsid w:val="00CD71EB"/>
    <w:rsid w:val="00CF2819"/>
    <w:rsid w:val="00CF365E"/>
    <w:rsid w:val="00CF61A7"/>
    <w:rsid w:val="00D03658"/>
    <w:rsid w:val="00D257EF"/>
    <w:rsid w:val="00D27F15"/>
    <w:rsid w:val="00D44D64"/>
    <w:rsid w:val="00D4759D"/>
    <w:rsid w:val="00D47C3E"/>
    <w:rsid w:val="00D54CB3"/>
    <w:rsid w:val="00D604E8"/>
    <w:rsid w:val="00D635CC"/>
    <w:rsid w:val="00D71D12"/>
    <w:rsid w:val="00D71FE2"/>
    <w:rsid w:val="00D72AE8"/>
    <w:rsid w:val="00D75386"/>
    <w:rsid w:val="00D77C4E"/>
    <w:rsid w:val="00D85F60"/>
    <w:rsid w:val="00D920ED"/>
    <w:rsid w:val="00DB3954"/>
    <w:rsid w:val="00DB4A86"/>
    <w:rsid w:val="00DB5C4A"/>
    <w:rsid w:val="00DC0A94"/>
    <w:rsid w:val="00DD6A76"/>
    <w:rsid w:val="00DE3885"/>
    <w:rsid w:val="00DE745D"/>
    <w:rsid w:val="00DF51BE"/>
    <w:rsid w:val="00E00843"/>
    <w:rsid w:val="00E02457"/>
    <w:rsid w:val="00E0331E"/>
    <w:rsid w:val="00E03E53"/>
    <w:rsid w:val="00E1019B"/>
    <w:rsid w:val="00E10EAA"/>
    <w:rsid w:val="00E1295E"/>
    <w:rsid w:val="00E16B44"/>
    <w:rsid w:val="00E23405"/>
    <w:rsid w:val="00E2434D"/>
    <w:rsid w:val="00E24E8B"/>
    <w:rsid w:val="00E31D88"/>
    <w:rsid w:val="00E40404"/>
    <w:rsid w:val="00E441B3"/>
    <w:rsid w:val="00E570E7"/>
    <w:rsid w:val="00E627A9"/>
    <w:rsid w:val="00E66027"/>
    <w:rsid w:val="00E723D4"/>
    <w:rsid w:val="00E77D74"/>
    <w:rsid w:val="00E8225D"/>
    <w:rsid w:val="00E86D9F"/>
    <w:rsid w:val="00E91586"/>
    <w:rsid w:val="00E91AE5"/>
    <w:rsid w:val="00E95084"/>
    <w:rsid w:val="00EA2047"/>
    <w:rsid w:val="00EC4B8F"/>
    <w:rsid w:val="00ED08A6"/>
    <w:rsid w:val="00ED12F6"/>
    <w:rsid w:val="00EE43E3"/>
    <w:rsid w:val="00EE59EB"/>
    <w:rsid w:val="00F00B75"/>
    <w:rsid w:val="00F02042"/>
    <w:rsid w:val="00F02B02"/>
    <w:rsid w:val="00F0347D"/>
    <w:rsid w:val="00F04F7D"/>
    <w:rsid w:val="00F122BE"/>
    <w:rsid w:val="00F1235C"/>
    <w:rsid w:val="00F16C7B"/>
    <w:rsid w:val="00F365A3"/>
    <w:rsid w:val="00F45524"/>
    <w:rsid w:val="00F55946"/>
    <w:rsid w:val="00F56702"/>
    <w:rsid w:val="00F63B1C"/>
    <w:rsid w:val="00F64F79"/>
    <w:rsid w:val="00F65A88"/>
    <w:rsid w:val="00F708D8"/>
    <w:rsid w:val="00F7388B"/>
    <w:rsid w:val="00F75E26"/>
    <w:rsid w:val="00F77C77"/>
    <w:rsid w:val="00F94A54"/>
    <w:rsid w:val="00F95FB3"/>
    <w:rsid w:val="00F979B0"/>
    <w:rsid w:val="00FA5FD2"/>
    <w:rsid w:val="00FA7315"/>
    <w:rsid w:val="00FA7A47"/>
    <w:rsid w:val="00FB21D4"/>
    <w:rsid w:val="00FC11F3"/>
    <w:rsid w:val="00FC3A9B"/>
    <w:rsid w:val="00FC7C03"/>
    <w:rsid w:val="00FD52E6"/>
    <w:rsid w:val="00FD7B81"/>
    <w:rsid w:val="00FE09F8"/>
    <w:rsid w:val="00FE33D1"/>
    <w:rsid w:val="00FE33F7"/>
    <w:rsid w:val="00FE47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DD487A8"/>
  <w15:chartTrackingRefBased/>
  <w15:docId w15:val="{8C179D30-FD74-4503-BAA7-E7FAC0AD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9A8"/>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D52E6"/>
    <w:pPr>
      <w:widowControl w:val="0"/>
      <w:autoSpaceDE w:val="0"/>
      <w:autoSpaceDN w:val="0"/>
    </w:pPr>
    <w:rPr>
      <w:rFonts w:ascii="Arial" w:eastAsia="Arial" w:hAnsi="Arial" w:cs="Arial"/>
      <w:b/>
      <w:bCs/>
      <w:sz w:val="36"/>
      <w:szCs w:val="36"/>
      <w:lang w:val="en-US" w:eastAsia="en-US"/>
    </w:rPr>
  </w:style>
  <w:style w:type="character" w:customStyle="1" w:styleId="BodyTextChar">
    <w:name w:val="Body Text Char"/>
    <w:basedOn w:val="DefaultParagraphFont"/>
    <w:link w:val="BodyText"/>
    <w:uiPriority w:val="1"/>
    <w:rsid w:val="00FD52E6"/>
    <w:rPr>
      <w:rFonts w:ascii="Arial" w:eastAsia="Arial" w:hAnsi="Arial" w:cs="Arial"/>
      <w:b/>
      <w:bCs/>
      <w:sz w:val="36"/>
      <w:szCs w:val="36"/>
      <w:lang w:val="en-US"/>
    </w:rPr>
  </w:style>
  <w:style w:type="paragraph" w:customStyle="1" w:styleId="TableParagraph">
    <w:name w:val="Table Paragraph"/>
    <w:basedOn w:val="Normal"/>
    <w:uiPriority w:val="1"/>
    <w:qFormat/>
    <w:rsid w:val="00FD52E6"/>
    <w:pPr>
      <w:widowControl w:val="0"/>
      <w:autoSpaceDE w:val="0"/>
      <w:autoSpaceDN w:val="0"/>
      <w:ind w:left="82"/>
    </w:pPr>
    <w:rPr>
      <w:rFonts w:ascii="Arial" w:eastAsia="Arial" w:hAnsi="Arial" w:cs="Arial"/>
      <w:sz w:val="22"/>
      <w:szCs w:val="22"/>
      <w:lang w:val="en-US" w:eastAsia="en-US"/>
    </w:rPr>
  </w:style>
  <w:style w:type="paragraph" w:styleId="NormalWeb">
    <w:name w:val="Normal (Web)"/>
    <w:basedOn w:val="Normal"/>
    <w:uiPriority w:val="99"/>
    <w:unhideWhenUsed/>
    <w:rsid w:val="00FD52E6"/>
    <w:pPr>
      <w:spacing w:before="100" w:beforeAutospacing="1" w:after="100" w:afterAutospacing="1"/>
    </w:pPr>
  </w:style>
  <w:style w:type="character" w:customStyle="1" w:styleId="apple-converted-space">
    <w:name w:val="apple-converted-space"/>
    <w:basedOn w:val="DefaultParagraphFont"/>
    <w:rsid w:val="00CD3942"/>
  </w:style>
  <w:style w:type="character" w:styleId="Hyperlink">
    <w:name w:val="Hyperlink"/>
    <w:basedOn w:val="DefaultParagraphFont"/>
    <w:uiPriority w:val="99"/>
    <w:unhideWhenUsed/>
    <w:rsid w:val="00FE33D1"/>
    <w:rPr>
      <w:color w:val="0563C1" w:themeColor="hyperlink"/>
      <w:u w:val="single"/>
    </w:rPr>
  </w:style>
  <w:style w:type="character" w:customStyle="1" w:styleId="UnresolvedMention1">
    <w:name w:val="Unresolved Mention1"/>
    <w:basedOn w:val="DefaultParagraphFont"/>
    <w:uiPriority w:val="99"/>
    <w:semiHidden/>
    <w:unhideWhenUsed/>
    <w:rsid w:val="00FE33D1"/>
    <w:rPr>
      <w:color w:val="605E5C"/>
      <w:shd w:val="clear" w:color="auto" w:fill="E1DFDD"/>
    </w:rPr>
  </w:style>
  <w:style w:type="paragraph" w:styleId="Header">
    <w:name w:val="header"/>
    <w:basedOn w:val="Normal"/>
    <w:link w:val="HeaderChar"/>
    <w:uiPriority w:val="99"/>
    <w:unhideWhenUsed/>
    <w:rsid w:val="00AB408A"/>
    <w:pPr>
      <w:tabs>
        <w:tab w:val="center" w:pos="4513"/>
        <w:tab w:val="right" w:pos="9026"/>
      </w:tabs>
    </w:pPr>
  </w:style>
  <w:style w:type="character" w:customStyle="1" w:styleId="HeaderChar">
    <w:name w:val="Header Char"/>
    <w:basedOn w:val="DefaultParagraphFont"/>
    <w:link w:val="Header"/>
    <w:uiPriority w:val="99"/>
    <w:rsid w:val="00AB408A"/>
    <w:rPr>
      <w:rFonts w:ascii="Times New Roman" w:eastAsia="Times New Roman" w:hAnsi="Times New Roman" w:cs="Times New Roman"/>
      <w:lang w:eastAsia="en-GB"/>
    </w:rPr>
  </w:style>
  <w:style w:type="paragraph" w:styleId="Footer">
    <w:name w:val="footer"/>
    <w:basedOn w:val="Normal"/>
    <w:link w:val="FooterChar"/>
    <w:uiPriority w:val="99"/>
    <w:unhideWhenUsed/>
    <w:rsid w:val="00AB408A"/>
    <w:pPr>
      <w:tabs>
        <w:tab w:val="center" w:pos="4513"/>
        <w:tab w:val="right" w:pos="9026"/>
      </w:tabs>
    </w:pPr>
  </w:style>
  <w:style w:type="character" w:customStyle="1" w:styleId="FooterChar">
    <w:name w:val="Footer Char"/>
    <w:basedOn w:val="DefaultParagraphFont"/>
    <w:link w:val="Footer"/>
    <w:uiPriority w:val="99"/>
    <w:rsid w:val="00AB408A"/>
    <w:rPr>
      <w:rFonts w:ascii="Times New Roman" w:eastAsia="Times New Roman" w:hAnsi="Times New Roman" w:cs="Times New Roman"/>
      <w:lang w:eastAsia="en-GB"/>
    </w:rPr>
  </w:style>
  <w:style w:type="character" w:styleId="Strong">
    <w:name w:val="Strong"/>
    <w:basedOn w:val="DefaultParagraphFont"/>
    <w:uiPriority w:val="22"/>
    <w:qFormat/>
    <w:rsid w:val="00874EE8"/>
    <w:rPr>
      <w:b/>
      <w:bCs/>
    </w:rPr>
  </w:style>
  <w:style w:type="paragraph" w:styleId="BalloonText">
    <w:name w:val="Balloon Text"/>
    <w:basedOn w:val="Normal"/>
    <w:link w:val="BalloonTextChar"/>
    <w:uiPriority w:val="99"/>
    <w:semiHidden/>
    <w:unhideWhenUsed/>
    <w:rsid w:val="003752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281"/>
    <w:rPr>
      <w:rFonts w:ascii="Segoe UI" w:eastAsia="Times New Roman" w:hAnsi="Segoe UI" w:cs="Segoe UI"/>
      <w:sz w:val="18"/>
      <w:szCs w:val="18"/>
      <w:lang w:eastAsia="en-GB"/>
    </w:rPr>
  </w:style>
  <w:style w:type="character" w:styleId="CommentReference">
    <w:name w:val="annotation reference"/>
    <w:basedOn w:val="DefaultParagraphFont"/>
    <w:uiPriority w:val="99"/>
    <w:semiHidden/>
    <w:unhideWhenUsed/>
    <w:rsid w:val="00B87F48"/>
    <w:rPr>
      <w:sz w:val="16"/>
      <w:szCs w:val="16"/>
    </w:rPr>
  </w:style>
  <w:style w:type="paragraph" w:styleId="CommentText">
    <w:name w:val="annotation text"/>
    <w:basedOn w:val="Normal"/>
    <w:link w:val="CommentTextChar"/>
    <w:uiPriority w:val="99"/>
    <w:semiHidden/>
    <w:unhideWhenUsed/>
    <w:rsid w:val="00B87F48"/>
    <w:rPr>
      <w:sz w:val="20"/>
      <w:szCs w:val="20"/>
    </w:rPr>
  </w:style>
  <w:style w:type="character" w:customStyle="1" w:styleId="CommentTextChar">
    <w:name w:val="Comment Text Char"/>
    <w:basedOn w:val="DefaultParagraphFont"/>
    <w:link w:val="CommentText"/>
    <w:uiPriority w:val="99"/>
    <w:semiHidden/>
    <w:rsid w:val="00B87F48"/>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87F48"/>
    <w:rPr>
      <w:b/>
      <w:bCs/>
    </w:rPr>
  </w:style>
  <w:style w:type="character" w:customStyle="1" w:styleId="CommentSubjectChar">
    <w:name w:val="Comment Subject Char"/>
    <w:basedOn w:val="CommentTextChar"/>
    <w:link w:val="CommentSubject"/>
    <w:uiPriority w:val="99"/>
    <w:semiHidden/>
    <w:rsid w:val="00B87F48"/>
    <w:rPr>
      <w:rFonts w:ascii="Times New Roman" w:eastAsia="Times New Roman" w:hAnsi="Times New Roman" w:cs="Times New Roman"/>
      <w:b/>
      <w:bCs/>
      <w:sz w:val="20"/>
      <w:szCs w:val="20"/>
      <w:lang w:eastAsia="en-GB"/>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ED12F6"/>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ED12F6"/>
    <w:rPr>
      <w:sz w:val="22"/>
      <w:szCs w:val="22"/>
    </w:rPr>
  </w:style>
  <w:style w:type="paragraph" w:styleId="Revision">
    <w:name w:val="Revision"/>
    <w:hidden/>
    <w:uiPriority w:val="99"/>
    <w:semiHidden/>
    <w:rsid w:val="00F7388B"/>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46">
      <w:bodyDiv w:val="1"/>
      <w:marLeft w:val="0"/>
      <w:marRight w:val="0"/>
      <w:marTop w:val="0"/>
      <w:marBottom w:val="0"/>
      <w:divBdr>
        <w:top w:val="none" w:sz="0" w:space="0" w:color="auto"/>
        <w:left w:val="none" w:sz="0" w:space="0" w:color="auto"/>
        <w:bottom w:val="none" w:sz="0" w:space="0" w:color="auto"/>
        <w:right w:val="none" w:sz="0" w:space="0" w:color="auto"/>
      </w:divBdr>
    </w:div>
    <w:div w:id="20980963">
      <w:bodyDiv w:val="1"/>
      <w:marLeft w:val="0"/>
      <w:marRight w:val="0"/>
      <w:marTop w:val="0"/>
      <w:marBottom w:val="0"/>
      <w:divBdr>
        <w:top w:val="none" w:sz="0" w:space="0" w:color="auto"/>
        <w:left w:val="none" w:sz="0" w:space="0" w:color="auto"/>
        <w:bottom w:val="none" w:sz="0" w:space="0" w:color="auto"/>
        <w:right w:val="none" w:sz="0" w:space="0" w:color="auto"/>
      </w:divBdr>
    </w:div>
    <w:div w:id="40402234">
      <w:bodyDiv w:val="1"/>
      <w:marLeft w:val="0"/>
      <w:marRight w:val="0"/>
      <w:marTop w:val="0"/>
      <w:marBottom w:val="0"/>
      <w:divBdr>
        <w:top w:val="none" w:sz="0" w:space="0" w:color="auto"/>
        <w:left w:val="none" w:sz="0" w:space="0" w:color="auto"/>
        <w:bottom w:val="none" w:sz="0" w:space="0" w:color="auto"/>
        <w:right w:val="none" w:sz="0" w:space="0" w:color="auto"/>
      </w:divBdr>
    </w:div>
    <w:div w:id="115683571">
      <w:bodyDiv w:val="1"/>
      <w:marLeft w:val="0"/>
      <w:marRight w:val="0"/>
      <w:marTop w:val="0"/>
      <w:marBottom w:val="0"/>
      <w:divBdr>
        <w:top w:val="none" w:sz="0" w:space="0" w:color="auto"/>
        <w:left w:val="none" w:sz="0" w:space="0" w:color="auto"/>
        <w:bottom w:val="none" w:sz="0" w:space="0" w:color="auto"/>
        <w:right w:val="none" w:sz="0" w:space="0" w:color="auto"/>
      </w:divBdr>
    </w:div>
    <w:div w:id="146634991">
      <w:bodyDiv w:val="1"/>
      <w:marLeft w:val="0"/>
      <w:marRight w:val="0"/>
      <w:marTop w:val="0"/>
      <w:marBottom w:val="0"/>
      <w:divBdr>
        <w:top w:val="none" w:sz="0" w:space="0" w:color="auto"/>
        <w:left w:val="none" w:sz="0" w:space="0" w:color="auto"/>
        <w:bottom w:val="none" w:sz="0" w:space="0" w:color="auto"/>
        <w:right w:val="none" w:sz="0" w:space="0" w:color="auto"/>
      </w:divBdr>
    </w:div>
    <w:div w:id="156388479">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6581440">
      <w:bodyDiv w:val="1"/>
      <w:marLeft w:val="0"/>
      <w:marRight w:val="0"/>
      <w:marTop w:val="0"/>
      <w:marBottom w:val="0"/>
      <w:divBdr>
        <w:top w:val="none" w:sz="0" w:space="0" w:color="auto"/>
        <w:left w:val="none" w:sz="0" w:space="0" w:color="auto"/>
        <w:bottom w:val="none" w:sz="0" w:space="0" w:color="auto"/>
        <w:right w:val="none" w:sz="0" w:space="0" w:color="auto"/>
      </w:divBdr>
    </w:div>
    <w:div w:id="201400842">
      <w:bodyDiv w:val="1"/>
      <w:marLeft w:val="0"/>
      <w:marRight w:val="0"/>
      <w:marTop w:val="0"/>
      <w:marBottom w:val="0"/>
      <w:divBdr>
        <w:top w:val="none" w:sz="0" w:space="0" w:color="auto"/>
        <w:left w:val="none" w:sz="0" w:space="0" w:color="auto"/>
        <w:bottom w:val="none" w:sz="0" w:space="0" w:color="auto"/>
        <w:right w:val="none" w:sz="0" w:space="0" w:color="auto"/>
      </w:divBdr>
    </w:div>
    <w:div w:id="202060183">
      <w:bodyDiv w:val="1"/>
      <w:marLeft w:val="0"/>
      <w:marRight w:val="0"/>
      <w:marTop w:val="0"/>
      <w:marBottom w:val="0"/>
      <w:divBdr>
        <w:top w:val="none" w:sz="0" w:space="0" w:color="auto"/>
        <w:left w:val="none" w:sz="0" w:space="0" w:color="auto"/>
        <w:bottom w:val="none" w:sz="0" w:space="0" w:color="auto"/>
        <w:right w:val="none" w:sz="0" w:space="0" w:color="auto"/>
      </w:divBdr>
    </w:div>
    <w:div w:id="219945130">
      <w:bodyDiv w:val="1"/>
      <w:marLeft w:val="0"/>
      <w:marRight w:val="0"/>
      <w:marTop w:val="0"/>
      <w:marBottom w:val="0"/>
      <w:divBdr>
        <w:top w:val="none" w:sz="0" w:space="0" w:color="auto"/>
        <w:left w:val="none" w:sz="0" w:space="0" w:color="auto"/>
        <w:bottom w:val="none" w:sz="0" w:space="0" w:color="auto"/>
        <w:right w:val="none" w:sz="0" w:space="0" w:color="auto"/>
      </w:divBdr>
    </w:div>
    <w:div w:id="243539225">
      <w:bodyDiv w:val="1"/>
      <w:marLeft w:val="0"/>
      <w:marRight w:val="0"/>
      <w:marTop w:val="0"/>
      <w:marBottom w:val="0"/>
      <w:divBdr>
        <w:top w:val="none" w:sz="0" w:space="0" w:color="auto"/>
        <w:left w:val="none" w:sz="0" w:space="0" w:color="auto"/>
        <w:bottom w:val="none" w:sz="0" w:space="0" w:color="auto"/>
        <w:right w:val="none" w:sz="0" w:space="0" w:color="auto"/>
      </w:divBdr>
    </w:div>
    <w:div w:id="243611454">
      <w:bodyDiv w:val="1"/>
      <w:marLeft w:val="0"/>
      <w:marRight w:val="0"/>
      <w:marTop w:val="0"/>
      <w:marBottom w:val="0"/>
      <w:divBdr>
        <w:top w:val="none" w:sz="0" w:space="0" w:color="auto"/>
        <w:left w:val="none" w:sz="0" w:space="0" w:color="auto"/>
        <w:bottom w:val="none" w:sz="0" w:space="0" w:color="auto"/>
        <w:right w:val="none" w:sz="0" w:space="0" w:color="auto"/>
      </w:divBdr>
    </w:div>
    <w:div w:id="251089430">
      <w:bodyDiv w:val="1"/>
      <w:marLeft w:val="0"/>
      <w:marRight w:val="0"/>
      <w:marTop w:val="0"/>
      <w:marBottom w:val="0"/>
      <w:divBdr>
        <w:top w:val="none" w:sz="0" w:space="0" w:color="auto"/>
        <w:left w:val="none" w:sz="0" w:space="0" w:color="auto"/>
        <w:bottom w:val="none" w:sz="0" w:space="0" w:color="auto"/>
        <w:right w:val="none" w:sz="0" w:space="0" w:color="auto"/>
      </w:divBdr>
    </w:div>
    <w:div w:id="256595724">
      <w:bodyDiv w:val="1"/>
      <w:marLeft w:val="0"/>
      <w:marRight w:val="0"/>
      <w:marTop w:val="0"/>
      <w:marBottom w:val="0"/>
      <w:divBdr>
        <w:top w:val="none" w:sz="0" w:space="0" w:color="auto"/>
        <w:left w:val="none" w:sz="0" w:space="0" w:color="auto"/>
        <w:bottom w:val="none" w:sz="0" w:space="0" w:color="auto"/>
        <w:right w:val="none" w:sz="0" w:space="0" w:color="auto"/>
      </w:divBdr>
    </w:div>
    <w:div w:id="277032455">
      <w:bodyDiv w:val="1"/>
      <w:marLeft w:val="0"/>
      <w:marRight w:val="0"/>
      <w:marTop w:val="0"/>
      <w:marBottom w:val="0"/>
      <w:divBdr>
        <w:top w:val="none" w:sz="0" w:space="0" w:color="auto"/>
        <w:left w:val="none" w:sz="0" w:space="0" w:color="auto"/>
        <w:bottom w:val="none" w:sz="0" w:space="0" w:color="auto"/>
        <w:right w:val="none" w:sz="0" w:space="0" w:color="auto"/>
      </w:divBdr>
    </w:div>
    <w:div w:id="312414950">
      <w:bodyDiv w:val="1"/>
      <w:marLeft w:val="0"/>
      <w:marRight w:val="0"/>
      <w:marTop w:val="0"/>
      <w:marBottom w:val="0"/>
      <w:divBdr>
        <w:top w:val="none" w:sz="0" w:space="0" w:color="auto"/>
        <w:left w:val="none" w:sz="0" w:space="0" w:color="auto"/>
        <w:bottom w:val="none" w:sz="0" w:space="0" w:color="auto"/>
        <w:right w:val="none" w:sz="0" w:space="0" w:color="auto"/>
      </w:divBdr>
    </w:div>
    <w:div w:id="336617991">
      <w:bodyDiv w:val="1"/>
      <w:marLeft w:val="0"/>
      <w:marRight w:val="0"/>
      <w:marTop w:val="0"/>
      <w:marBottom w:val="0"/>
      <w:divBdr>
        <w:top w:val="none" w:sz="0" w:space="0" w:color="auto"/>
        <w:left w:val="none" w:sz="0" w:space="0" w:color="auto"/>
        <w:bottom w:val="none" w:sz="0" w:space="0" w:color="auto"/>
        <w:right w:val="none" w:sz="0" w:space="0" w:color="auto"/>
      </w:divBdr>
    </w:div>
    <w:div w:id="338047247">
      <w:bodyDiv w:val="1"/>
      <w:marLeft w:val="0"/>
      <w:marRight w:val="0"/>
      <w:marTop w:val="0"/>
      <w:marBottom w:val="0"/>
      <w:divBdr>
        <w:top w:val="none" w:sz="0" w:space="0" w:color="auto"/>
        <w:left w:val="none" w:sz="0" w:space="0" w:color="auto"/>
        <w:bottom w:val="none" w:sz="0" w:space="0" w:color="auto"/>
        <w:right w:val="none" w:sz="0" w:space="0" w:color="auto"/>
      </w:divBdr>
    </w:div>
    <w:div w:id="348219979">
      <w:bodyDiv w:val="1"/>
      <w:marLeft w:val="0"/>
      <w:marRight w:val="0"/>
      <w:marTop w:val="0"/>
      <w:marBottom w:val="0"/>
      <w:divBdr>
        <w:top w:val="none" w:sz="0" w:space="0" w:color="auto"/>
        <w:left w:val="none" w:sz="0" w:space="0" w:color="auto"/>
        <w:bottom w:val="none" w:sz="0" w:space="0" w:color="auto"/>
        <w:right w:val="none" w:sz="0" w:space="0" w:color="auto"/>
      </w:divBdr>
    </w:div>
    <w:div w:id="350911897">
      <w:bodyDiv w:val="1"/>
      <w:marLeft w:val="0"/>
      <w:marRight w:val="0"/>
      <w:marTop w:val="0"/>
      <w:marBottom w:val="0"/>
      <w:divBdr>
        <w:top w:val="none" w:sz="0" w:space="0" w:color="auto"/>
        <w:left w:val="none" w:sz="0" w:space="0" w:color="auto"/>
        <w:bottom w:val="none" w:sz="0" w:space="0" w:color="auto"/>
        <w:right w:val="none" w:sz="0" w:space="0" w:color="auto"/>
      </w:divBdr>
    </w:div>
    <w:div w:id="413744917">
      <w:bodyDiv w:val="1"/>
      <w:marLeft w:val="0"/>
      <w:marRight w:val="0"/>
      <w:marTop w:val="0"/>
      <w:marBottom w:val="0"/>
      <w:divBdr>
        <w:top w:val="none" w:sz="0" w:space="0" w:color="auto"/>
        <w:left w:val="none" w:sz="0" w:space="0" w:color="auto"/>
        <w:bottom w:val="none" w:sz="0" w:space="0" w:color="auto"/>
        <w:right w:val="none" w:sz="0" w:space="0" w:color="auto"/>
      </w:divBdr>
    </w:div>
    <w:div w:id="478694462">
      <w:bodyDiv w:val="1"/>
      <w:marLeft w:val="0"/>
      <w:marRight w:val="0"/>
      <w:marTop w:val="0"/>
      <w:marBottom w:val="0"/>
      <w:divBdr>
        <w:top w:val="none" w:sz="0" w:space="0" w:color="auto"/>
        <w:left w:val="none" w:sz="0" w:space="0" w:color="auto"/>
        <w:bottom w:val="none" w:sz="0" w:space="0" w:color="auto"/>
        <w:right w:val="none" w:sz="0" w:space="0" w:color="auto"/>
      </w:divBdr>
    </w:div>
    <w:div w:id="489254650">
      <w:bodyDiv w:val="1"/>
      <w:marLeft w:val="0"/>
      <w:marRight w:val="0"/>
      <w:marTop w:val="0"/>
      <w:marBottom w:val="0"/>
      <w:divBdr>
        <w:top w:val="none" w:sz="0" w:space="0" w:color="auto"/>
        <w:left w:val="none" w:sz="0" w:space="0" w:color="auto"/>
        <w:bottom w:val="none" w:sz="0" w:space="0" w:color="auto"/>
        <w:right w:val="none" w:sz="0" w:space="0" w:color="auto"/>
      </w:divBdr>
    </w:div>
    <w:div w:id="493494139">
      <w:bodyDiv w:val="1"/>
      <w:marLeft w:val="0"/>
      <w:marRight w:val="0"/>
      <w:marTop w:val="0"/>
      <w:marBottom w:val="0"/>
      <w:divBdr>
        <w:top w:val="none" w:sz="0" w:space="0" w:color="auto"/>
        <w:left w:val="none" w:sz="0" w:space="0" w:color="auto"/>
        <w:bottom w:val="none" w:sz="0" w:space="0" w:color="auto"/>
        <w:right w:val="none" w:sz="0" w:space="0" w:color="auto"/>
      </w:divBdr>
    </w:div>
    <w:div w:id="504979632">
      <w:bodyDiv w:val="1"/>
      <w:marLeft w:val="0"/>
      <w:marRight w:val="0"/>
      <w:marTop w:val="0"/>
      <w:marBottom w:val="0"/>
      <w:divBdr>
        <w:top w:val="none" w:sz="0" w:space="0" w:color="auto"/>
        <w:left w:val="none" w:sz="0" w:space="0" w:color="auto"/>
        <w:bottom w:val="none" w:sz="0" w:space="0" w:color="auto"/>
        <w:right w:val="none" w:sz="0" w:space="0" w:color="auto"/>
      </w:divBdr>
    </w:div>
    <w:div w:id="590891495">
      <w:bodyDiv w:val="1"/>
      <w:marLeft w:val="0"/>
      <w:marRight w:val="0"/>
      <w:marTop w:val="0"/>
      <w:marBottom w:val="0"/>
      <w:divBdr>
        <w:top w:val="none" w:sz="0" w:space="0" w:color="auto"/>
        <w:left w:val="none" w:sz="0" w:space="0" w:color="auto"/>
        <w:bottom w:val="none" w:sz="0" w:space="0" w:color="auto"/>
        <w:right w:val="none" w:sz="0" w:space="0" w:color="auto"/>
      </w:divBdr>
    </w:div>
    <w:div w:id="648022727">
      <w:bodyDiv w:val="1"/>
      <w:marLeft w:val="0"/>
      <w:marRight w:val="0"/>
      <w:marTop w:val="0"/>
      <w:marBottom w:val="0"/>
      <w:divBdr>
        <w:top w:val="none" w:sz="0" w:space="0" w:color="auto"/>
        <w:left w:val="none" w:sz="0" w:space="0" w:color="auto"/>
        <w:bottom w:val="none" w:sz="0" w:space="0" w:color="auto"/>
        <w:right w:val="none" w:sz="0" w:space="0" w:color="auto"/>
      </w:divBdr>
    </w:div>
    <w:div w:id="653532686">
      <w:bodyDiv w:val="1"/>
      <w:marLeft w:val="0"/>
      <w:marRight w:val="0"/>
      <w:marTop w:val="0"/>
      <w:marBottom w:val="0"/>
      <w:divBdr>
        <w:top w:val="none" w:sz="0" w:space="0" w:color="auto"/>
        <w:left w:val="none" w:sz="0" w:space="0" w:color="auto"/>
        <w:bottom w:val="none" w:sz="0" w:space="0" w:color="auto"/>
        <w:right w:val="none" w:sz="0" w:space="0" w:color="auto"/>
      </w:divBdr>
    </w:div>
    <w:div w:id="664868477">
      <w:bodyDiv w:val="1"/>
      <w:marLeft w:val="0"/>
      <w:marRight w:val="0"/>
      <w:marTop w:val="0"/>
      <w:marBottom w:val="0"/>
      <w:divBdr>
        <w:top w:val="none" w:sz="0" w:space="0" w:color="auto"/>
        <w:left w:val="none" w:sz="0" w:space="0" w:color="auto"/>
        <w:bottom w:val="none" w:sz="0" w:space="0" w:color="auto"/>
        <w:right w:val="none" w:sz="0" w:space="0" w:color="auto"/>
      </w:divBdr>
    </w:div>
    <w:div w:id="669334490">
      <w:bodyDiv w:val="1"/>
      <w:marLeft w:val="0"/>
      <w:marRight w:val="0"/>
      <w:marTop w:val="0"/>
      <w:marBottom w:val="0"/>
      <w:divBdr>
        <w:top w:val="none" w:sz="0" w:space="0" w:color="auto"/>
        <w:left w:val="none" w:sz="0" w:space="0" w:color="auto"/>
        <w:bottom w:val="none" w:sz="0" w:space="0" w:color="auto"/>
        <w:right w:val="none" w:sz="0" w:space="0" w:color="auto"/>
      </w:divBdr>
    </w:div>
    <w:div w:id="690297715">
      <w:bodyDiv w:val="1"/>
      <w:marLeft w:val="0"/>
      <w:marRight w:val="0"/>
      <w:marTop w:val="0"/>
      <w:marBottom w:val="0"/>
      <w:divBdr>
        <w:top w:val="none" w:sz="0" w:space="0" w:color="auto"/>
        <w:left w:val="none" w:sz="0" w:space="0" w:color="auto"/>
        <w:bottom w:val="none" w:sz="0" w:space="0" w:color="auto"/>
        <w:right w:val="none" w:sz="0" w:space="0" w:color="auto"/>
      </w:divBdr>
    </w:div>
    <w:div w:id="715006692">
      <w:bodyDiv w:val="1"/>
      <w:marLeft w:val="0"/>
      <w:marRight w:val="0"/>
      <w:marTop w:val="0"/>
      <w:marBottom w:val="0"/>
      <w:divBdr>
        <w:top w:val="none" w:sz="0" w:space="0" w:color="auto"/>
        <w:left w:val="none" w:sz="0" w:space="0" w:color="auto"/>
        <w:bottom w:val="none" w:sz="0" w:space="0" w:color="auto"/>
        <w:right w:val="none" w:sz="0" w:space="0" w:color="auto"/>
      </w:divBdr>
    </w:div>
    <w:div w:id="763186427">
      <w:bodyDiv w:val="1"/>
      <w:marLeft w:val="0"/>
      <w:marRight w:val="0"/>
      <w:marTop w:val="0"/>
      <w:marBottom w:val="0"/>
      <w:divBdr>
        <w:top w:val="none" w:sz="0" w:space="0" w:color="auto"/>
        <w:left w:val="none" w:sz="0" w:space="0" w:color="auto"/>
        <w:bottom w:val="none" w:sz="0" w:space="0" w:color="auto"/>
        <w:right w:val="none" w:sz="0" w:space="0" w:color="auto"/>
      </w:divBdr>
    </w:div>
    <w:div w:id="766190388">
      <w:bodyDiv w:val="1"/>
      <w:marLeft w:val="0"/>
      <w:marRight w:val="0"/>
      <w:marTop w:val="0"/>
      <w:marBottom w:val="0"/>
      <w:divBdr>
        <w:top w:val="none" w:sz="0" w:space="0" w:color="auto"/>
        <w:left w:val="none" w:sz="0" w:space="0" w:color="auto"/>
        <w:bottom w:val="none" w:sz="0" w:space="0" w:color="auto"/>
        <w:right w:val="none" w:sz="0" w:space="0" w:color="auto"/>
      </w:divBdr>
    </w:div>
    <w:div w:id="771630704">
      <w:bodyDiv w:val="1"/>
      <w:marLeft w:val="0"/>
      <w:marRight w:val="0"/>
      <w:marTop w:val="0"/>
      <w:marBottom w:val="0"/>
      <w:divBdr>
        <w:top w:val="none" w:sz="0" w:space="0" w:color="auto"/>
        <w:left w:val="none" w:sz="0" w:space="0" w:color="auto"/>
        <w:bottom w:val="none" w:sz="0" w:space="0" w:color="auto"/>
        <w:right w:val="none" w:sz="0" w:space="0" w:color="auto"/>
      </w:divBdr>
    </w:div>
    <w:div w:id="775709106">
      <w:bodyDiv w:val="1"/>
      <w:marLeft w:val="0"/>
      <w:marRight w:val="0"/>
      <w:marTop w:val="0"/>
      <w:marBottom w:val="0"/>
      <w:divBdr>
        <w:top w:val="none" w:sz="0" w:space="0" w:color="auto"/>
        <w:left w:val="none" w:sz="0" w:space="0" w:color="auto"/>
        <w:bottom w:val="none" w:sz="0" w:space="0" w:color="auto"/>
        <w:right w:val="none" w:sz="0" w:space="0" w:color="auto"/>
      </w:divBdr>
    </w:div>
    <w:div w:id="842355083">
      <w:bodyDiv w:val="1"/>
      <w:marLeft w:val="0"/>
      <w:marRight w:val="0"/>
      <w:marTop w:val="0"/>
      <w:marBottom w:val="0"/>
      <w:divBdr>
        <w:top w:val="none" w:sz="0" w:space="0" w:color="auto"/>
        <w:left w:val="none" w:sz="0" w:space="0" w:color="auto"/>
        <w:bottom w:val="none" w:sz="0" w:space="0" w:color="auto"/>
        <w:right w:val="none" w:sz="0" w:space="0" w:color="auto"/>
      </w:divBdr>
    </w:div>
    <w:div w:id="861169099">
      <w:bodyDiv w:val="1"/>
      <w:marLeft w:val="0"/>
      <w:marRight w:val="0"/>
      <w:marTop w:val="0"/>
      <w:marBottom w:val="0"/>
      <w:divBdr>
        <w:top w:val="none" w:sz="0" w:space="0" w:color="auto"/>
        <w:left w:val="none" w:sz="0" w:space="0" w:color="auto"/>
        <w:bottom w:val="none" w:sz="0" w:space="0" w:color="auto"/>
        <w:right w:val="none" w:sz="0" w:space="0" w:color="auto"/>
      </w:divBdr>
    </w:div>
    <w:div w:id="881406743">
      <w:bodyDiv w:val="1"/>
      <w:marLeft w:val="0"/>
      <w:marRight w:val="0"/>
      <w:marTop w:val="0"/>
      <w:marBottom w:val="0"/>
      <w:divBdr>
        <w:top w:val="none" w:sz="0" w:space="0" w:color="auto"/>
        <w:left w:val="none" w:sz="0" w:space="0" w:color="auto"/>
        <w:bottom w:val="none" w:sz="0" w:space="0" w:color="auto"/>
        <w:right w:val="none" w:sz="0" w:space="0" w:color="auto"/>
      </w:divBdr>
    </w:div>
    <w:div w:id="888734593">
      <w:bodyDiv w:val="1"/>
      <w:marLeft w:val="0"/>
      <w:marRight w:val="0"/>
      <w:marTop w:val="0"/>
      <w:marBottom w:val="0"/>
      <w:divBdr>
        <w:top w:val="none" w:sz="0" w:space="0" w:color="auto"/>
        <w:left w:val="none" w:sz="0" w:space="0" w:color="auto"/>
        <w:bottom w:val="none" w:sz="0" w:space="0" w:color="auto"/>
        <w:right w:val="none" w:sz="0" w:space="0" w:color="auto"/>
      </w:divBdr>
    </w:div>
    <w:div w:id="890730736">
      <w:bodyDiv w:val="1"/>
      <w:marLeft w:val="0"/>
      <w:marRight w:val="0"/>
      <w:marTop w:val="0"/>
      <w:marBottom w:val="0"/>
      <w:divBdr>
        <w:top w:val="none" w:sz="0" w:space="0" w:color="auto"/>
        <w:left w:val="none" w:sz="0" w:space="0" w:color="auto"/>
        <w:bottom w:val="none" w:sz="0" w:space="0" w:color="auto"/>
        <w:right w:val="none" w:sz="0" w:space="0" w:color="auto"/>
      </w:divBdr>
    </w:div>
    <w:div w:id="896744492">
      <w:bodyDiv w:val="1"/>
      <w:marLeft w:val="0"/>
      <w:marRight w:val="0"/>
      <w:marTop w:val="0"/>
      <w:marBottom w:val="0"/>
      <w:divBdr>
        <w:top w:val="none" w:sz="0" w:space="0" w:color="auto"/>
        <w:left w:val="none" w:sz="0" w:space="0" w:color="auto"/>
        <w:bottom w:val="none" w:sz="0" w:space="0" w:color="auto"/>
        <w:right w:val="none" w:sz="0" w:space="0" w:color="auto"/>
      </w:divBdr>
    </w:div>
    <w:div w:id="916748214">
      <w:bodyDiv w:val="1"/>
      <w:marLeft w:val="0"/>
      <w:marRight w:val="0"/>
      <w:marTop w:val="0"/>
      <w:marBottom w:val="0"/>
      <w:divBdr>
        <w:top w:val="none" w:sz="0" w:space="0" w:color="auto"/>
        <w:left w:val="none" w:sz="0" w:space="0" w:color="auto"/>
        <w:bottom w:val="none" w:sz="0" w:space="0" w:color="auto"/>
        <w:right w:val="none" w:sz="0" w:space="0" w:color="auto"/>
      </w:divBdr>
    </w:div>
    <w:div w:id="944576406">
      <w:bodyDiv w:val="1"/>
      <w:marLeft w:val="0"/>
      <w:marRight w:val="0"/>
      <w:marTop w:val="0"/>
      <w:marBottom w:val="0"/>
      <w:divBdr>
        <w:top w:val="none" w:sz="0" w:space="0" w:color="auto"/>
        <w:left w:val="none" w:sz="0" w:space="0" w:color="auto"/>
        <w:bottom w:val="none" w:sz="0" w:space="0" w:color="auto"/>
        <w:right w:val="none" w:sz="0" w:space="0" w:color="auto"/>
      </w:divBdr>
    </w:div>
    <w:div w:id="948586589">
      <w:bodyDiv w:val="1"/>
      <w:marLeft w:val="0"/>
      <w:marRight w:val="0"/>
      <w:marTop w:val="0"/>
      <w:marBottom w:val="0"/>
      <w:divBdr>
        <w:top w:val="none" w:sz="0" w:space="0" w:color="auto"/>
        <w:left w:val="none" w:sz="0" w:space="0" w:color="auto"/>
        <w:bottom w:val="none" w:sz="0" w:space="0" w:color="auto"/>
        <w:right w:val="none" w:sz="0" w:space="0" w:color="auto"/>
      </w:divBdr>
    </w:div>
    <w:div w:id="958873461">
      <w:bodyDiv w:val="1"/>
      <w:marLeft w:val="0"/>
      <w:marRight w:val="0"/>
      <w:marTop w:val="0"/>
      <w:marBottom w:val="0"/>
      <w:divBdr>
        <w:top w:val="none" w:sz="0" w:space="0" w:color="auto"/>
        <w:left w:val="none" w:sz="0" w:space="0" w:color="auto"/>
        <w:bottom w:val="none" w:sz="0" w:space="0" w:color="auto"/>
        <w:right w:val="none" w:sz="0" w:space="0" w:color="auto"/>
      </w:divBdr>
    </w:div>
    <w:div w:id="965701854">
      <w:bodyDiv w:val="1"/>
      <w:marLeft w:val="0"/>
      <w:marRight w:val="0"/>
      <w:marTop w:val="0"/>
      <w:marBottom w:val="0"/>
      <w:divBdr>
        <w:top w:val="none" w:sz="0" w:space="0" w:color="auto"/>
        <w:left w:val="none" w:sz="0" w:space="0" w:color="auto"/>
        <w:bottom w:val="none" w:sz="0" w:space="0" w:color="auto"/>
        <w:right w:val="none" w:sz="0" w:space="0" w:color="auto"/>
      </w:divBdr>
    </w:div>
    <w:div w:id="967393958">
      <w:bodyDiv w:val="1"/>
      <w:marLeft w:val="0"/>
      <w:marRight w:val="0"/>
      <w:marTop w:val="0"/>
      <w:marBottom w:val="0"/>
      <w:divBdr>
        <w:top w:val="none" w:sz="0" w:space="0" w:color="auto"/>
        <w:left w:val="none" w:sz="0" w:space="0" w:color="auto"/>
        <w:bottom w:val="none" w:sz="0" w:space="0" w:color="auto"/>
        <w:right w:val="none" w:sz="0" w:space="0" w:color="auto"/>
      </w:divBdr>
    </w:div>
    <w:div w:id="978267420">
      <w:bodyDiv w:val="1"/>
      <w:marLeft w:val="0"/>
      <w:marRight w:val="0"/>
      <w:marTop w:val="0"/>
      <w:marBottom w:val="0"/>
      <w:divBdr>
        <w:top w:val="none" w:sz="0" w:space="0" w:color="auto"/>
        <w:left w:val="none" w:sz="0" w:space="0" w:color="auto"/>
        <w:bottom w:val="none" w:sz="0" w:space="0" w:color="auto"/>
        <w:right w:val="none" w:sz="0" w:space="0" w:color="auto"/>
      </w:divBdr>
    </w:div>
    <w:div w:id="980620519">
      <w:bodyDiv w:val="1"/>
      <w:marLeft w:val="0"/>
      <w:marRight w:val="0"/>
      <w:marTop w:val="0"/>
      <w:marBottom w:val="0"/>
      <w:divBdr>
        <w:top w:val="none" w:sz="0" w:space="0" w:color="auto"/>
        <w:left w:val="none" w:sz="0" w:space="0" w:color="auto"/>
        <w:bottom w:val="none" w:sz="0" w:space="0" w:color="auto"/>
        <w:right w:val="none" w:sz="0" w:space="0" w:color="auto"/>
      </w:divBdr>
    </w:div>
    <w:div w:id="1023556319">
      <w:bodyDiv w:val="1"/>
      <w:marLeft w:val="0"/>
      <w:marRight w:val="0"/>
      <w:marTop w:val="0"/>
      <w:marBottom w:val="0"/>
      <w:divBdr>
        <w:top w:val="none" w:sz="0" w:space="0" w:color="auto"/>
        <w:left w:val="none" w:sz="0" w:space="0" w:color="auto"/>
        <w:bottom w:val="none" w:sz="0" w:space="0" w:color="auto"/>
        <w:right w:val="none" w:sz="0" w:space="0" w:color="auto"/>
      </w:divBdr>
    </w:div>
    <w:div w:id="1056126830">
      <w:bodyDiv w:val="1"/>
      <w:marLeft w:val="0"/>
      <w:marRight w:val="0"/>
      <w:marTop w:val="0"/>
      <w:marBottom w:val="0"/>
      <w:divBdr>
        <w:top w:val="none" w:sz="0" w:space="0" w:color="auto"/>
        <w:left w:val="none" w:sz="0" w:space="0" w:color="auto"/>
        <w:bottom w:val="none" w:sz="0" w:space="0" w:color="auto"/>
        <w:right w:val="none" w:sz="0" w:space="0" w:color="auto"/>
      </w:divBdr>
    </w:div>
    <w:div w:id="1078358263">
      <w:bodyDiv w:val="1"/>
      <w:marLeft w:val="0"/>
      <w:marRight w:val="0"/>
      <w:marTop w:val="0"/>
      <w:marBottom w:val="0"/>
      <w:divBdr>
        <w:top w:val="none" w:sz="0" w:space="0" w:color="auto"/>
        <w:left w:val="none" w:sz="0" w:space="0" w:color="auto"/>
        <w:bottom w:val="none" w:sz="0" w:space="0" w:color="auto"/>
        <w:right w:val="none" w:sz="0" w:space="0" w:color="auto"/>
      </w:divBdr>
    </w:div>
    <w:div w:id="1091008889">
      <w:bodyDiv w:val="1"/>
      <w:marLeft w:val="0"/>
      <w:marRight w:val="0"/>
      <w:marTop w:val="0"/>
      <w:marBottom w:val="0"/>
      <w:divBdr>
        <w:top w:val="none" w:sz="0" w:space="0" w:color="auto"/>
        <w:left w:val="none" w:sz="0" w:space="0" w:color="auto"/>
        <w:bottom w:val="none" w:sz="0" w:space="0" w:color="auto"/>
        <w:right w:val="none" w:sz="0" w:space="0" w:color="auto"/>
      </w:divBdr>
    </w:div>
    <w:div w:id="1202520905">
      <w:bodyDiv w:val="1"/>
      <w:marLeft w:val="0"/>
      <w:marRight w:val="0"/>
      <w:marTop w:val="0"/>
      <w:marBottom w:val="0"/>
      <w:divBdr>
        <w:top w:val="none" w:sz="0" w:space="0" w:color="auto"/>
        <w:left w:val="none" w:sz="0" w:space="0" w:color="auto"/>
        <w:bottom w:val="none" w:sz="0" w:space="0" w:color="auto"/>
        <w:right w:val="none" w:sz="0" w:space="0" w:color="auto"/>
      </w:divBdr>
    </w:div>
    <w:div w:id="1248614880">
      <w:bodyDiv w:val="1"/>
      <w:marLeft w:val="0"/>
      <w:marRight w:val="0"/>
      <w:marTop w:val="0"/>
      <w:marBottom w:val="0"/>
      <w:divBdr>
        <w:top w:val="none" w:sz="0" w:space="0" w:color="auto"/>
        <w:left w:val="none" w:sz="0" w:space="0" w:color="auto"/>
        <w:bottom w:val="none" w:sz="0" w:space="0" w:color="auto"/>
        <w:right w:val="none" w:sz="0" w:space="0" w:color="auto"/>
      </w:divBdr>
    </w:div>
    <w:div w:id="1257635964">
      <w:bodyDiv w:val="1"/>
      <w:marLeft w:val="0"/>
      <w:marRight w:val="0"/>
      <w:marTop w:val="0"/>
      <w:marBottom w:val="0"/>
      <w:divBdr>
        <w:top w:val="none" w:sz="0" w:space="0" w:color="auto"/>
        <w:left w:val="none" w:sz="0" w:space="0" w:color="auto"/>
        <w:bottom w:val="none" w:sz="0" w:space="0" w:color="auto"/>
        <w:right w:val="none" w:sz="0" w:space="0" w:color="auto"/>
      </w:divBdr>
    </w:div>
    <w:div w:id="1276905338">
      <w:bodyDiv w:val="1"/>
      <w:marLeft w:val="0"/>
      <w:marRight w:val="0"/>
      <w:marTop w:val="0"/>
      <w:marBottom w:val="0"/>
      <w:divBdr>
        <w:top w:val="none" w:sz="0" w:space="0" w:color="auto"/>
        <w:left w:val="none" w:sz="0" w:space="0" w:color="auto"/>
        <w:bottom w:val="none" w:sz="0" w:space="0" w:color="auto"/>
        <w:right w:val="none" w:sz="0" w:space="0" w:color="auto"/>
      </w:divBdr>
      <w:divsChild>
        <w:div w:id="1331251562">
          <w:marLeft w:val="0"/>
          <w:marRight w:val="0"/>
          <w:marTop w:val="0"/>
          <w:marBottom w:val="0"/>
          <w:divBdr>
            <w:top w:val="none" w:sz="0" w:space="0" w:color="auto"/>
            <w:left w:val="none" w:sz="0" w:space="0" w:color="auto"/>
            <w:bottom w:val="none" w:sz="0" w:space="0" w:color="auto"/>
            <w:right w:val="none" w:sz="0" w:space="0" w:color="auto"/>
          </w:divBdr>
        </w:div>
        <w:div w:id="363406651">
          <w:marLeft w:val="0"/>
          <w:marRight w:val="0"/>
          <w:marTop w:val="0"/>
          <w:marBottom w:val="0"/>
          <w:divBdr>
            <w:top w:val="none" w:sz="0" w:space="0" w:color="auto"/>
            <w:left w:val="none" w:sz="0" w:space="0" w:color="auto"/>
            <w:bottom w:val="none" w:sz="0" w:space="0" w:color="auto"/>
            <w:right w:val="none" w:sz="0" w:space="0" w:color="auto"/>
          </w:divBdr>
        </w:div>
      </w:divsChild>
    </w:div>
    <w:div w:id="1313603830">
      <w:bodyDiv w:val="1"/>
      <w:marLeft w:val="0"/>
      <w:marRight w:val="0"/>
      <w:marTop w:val="0"/>
      <w:marBottom w:val="0"/>
      <w:divBdr>
        <w:top w:val="none" w:sz="0" w:space="0" w:color="auto"/>
        <w:left w:val="none" w:sz="0" w:space="0" w:color="auto"/>
        <w:bottom w:val="none" w:sz="0" w:space="0" w:color="auto"/>
        <w:right w:val="none" w:sz="0" w:space="0" w:color="auto"/>
      </w:divBdr>
    </w:div>
    <w:div w:id="1325011223">
      <w:bodyDiv w:val="1"/>
      <w:marLeft w:val="0"/>
      <w:marRight w:val="0"/>
      <w:marTop w:val="0"/>
      <w:marBottom w:val="0"/>
      <w:divBdr>
        <w:top w:val="none" w:sz="0" w:space="0" w:color="auto"/>
        <w:left w:val="none" w:sz="0" w:space="0" w:color="auto"/>
        <w:bottom w:val="none" w:sz="0" w:space="0" w:color="auto"/>
        <w:right w:val="none" w:sz="0" w:space="0" w:color="auto"/>
      </w:divBdr>
    </w:div>
    <w:div w:id="1331717532">
      <w:bodyDiv w:val="1"/>
      <w:marLeft w:val="0"/>
      <w:marRight w:val="0"/>
      <w:marTop w:val="0"/>
      <w:marBottom w:val="0"/>
      <w:divBdr>
        <w:top w:val="none" w:sz="0" w:space="0" w:color="auto"/>
        <w:left w:val="none" w:sz="0" w:space="0" w:color="auto"/>
        <w:bottom w:val="none" w:sz="0" w:space="0" w:color="auto"/>
        <w:right w:val="none" w:sz="0" w:space="0" w:color="auto"/>
      </w:divBdr>
    </w:div>
    <w:div w:id="1331911136">
      <w:bodyDiv w:val="1"/>
      <w:marLeft w:val="0"/>
      <w:marRight w:val="0"/>
      <w:marTop w:val="0"/>
      <w:marBottom w:val="0"/>
      <w:divBdr>
        <w:top w:val="none" w:sz="0" w:space="0" w:color="auto"/>
        <w:left w:val="none" w:sz="0" w:space="0" w:color="auto"/>
        <w:bottom w:val="none" w:sz="0" w:space="0" w:color="auto"/>
        <w:right w:val="none" w:sz="0" w:space="0" w:color="auto"/>
      </w:divBdr>
      <w:divsChild>
        <w:div w:id="1464619483">
          <w:marLeft w:val="0"/>
          <w:marRight w:val="0"/>
          <w:marTop w:val="200"/>
          <w:marBottom w:val="0"/>
          <w:divBdr>
            <w:top w:val="none" w:sz="0" w:space="0" w:color="auto"/>
            <w:left w:val="none" w:sz="0" w:space="0" w:color="auto"/>
            <w:bottom w:val="none" w:sz="0" w:space="0" w:color="auto"/>
            <w:right w:val="none" w:sz="0" w:space="0" w:color="auto"/>
          </w:divBdr>
        </w:div>
      </w:divsChild>
    </w:div>
    <w:div w:id="1346520605">
      <w:bodyDiv w:val="1"/>
      <w:marLeft w:val="0"/>
      <w:marRight w:val="0"/>
      <w:marTop w:val="0"/>
      <w:marBottom w:val="0"/>
      <w:divBdr>
        <w:top w:val="none" w:sz="0" w:space="0" w:color="auto"/>
        <w:left w:val="none" w:sz="0" w:space="0" w:color="auto"/>
        <w:bottom w:val="none" w:sz="0" w:space="0" w:color="auto"/>
        <w:right w:val="none" w:sz="0" w:space="0" w:color="auto"/>
      </w:divBdr>
    </w:div>
    <w:div w:id="1379086313">
      <w:bodyDiv w:val="1"/>
      <w:marLeft w:val="0"/>
      <w:marRight w:val="0"/>
      <w:marTop w:val="0"/>
      <w:marBottom w:val="0"/>
      <w:divBdr>
        <w:top w:val="none" w:sz="0" w:space="0" w:color="auto"/>
        <w:left w:val="none" w:sz="0" w:space="0" w:color="auto"/>
        <w:bottom w:val="none" w:sz="0" w:space="0" w:color="auto"/>
        <w:right w:val="none" w:sz="0" w:space="0" w:color="auto"/>
      </w:divBdr>
    </w:div>
    <w:div w:id="1456631333">
      <w:bodyDiv w:val="1"/>
      <w:marLeft w:val="0"/>
      <w:marRight w:val="0"/>
      <w:marTop w:val="0"/>
      <w:marBottom w:val="0"/>
      <w:divBdr>
        <w:top w:val="none" w:sz="0" w:space="0" w:color="auto"/>
        <w:left w:val="none" w:sz="0" w:space="0" w:color="auto"/>
        <w:bottom w:val="none" w:sz="0" w:space="0" w:color="auto"/>
        <w:right w:val="none" w:sz="0" w:space="0" w:color="auto"/>
      </w:divBdr>
    </w:div>
    <w:div w:id="1500927017">
      <w:bodyDiv w:val="1"/>
      <w:marLeft w:val="0"/>
      <w:marRight w:val="0"/>
      <w:marTop w:val="0"/>
      <w:marBottom w:val="0"/>
      <w:divBdr>
        <w:top w:val="none" w:sz="0" w:space="0" w:color="auto"/>
        <w:left w:val="none" w:sz="0" w:space="0" w:color="auto"/>
        <w:bottom w:val="none" w:sz="0" w:space="0" w:color="auto"/>
        <w:right w:val="none" w:sz="0" w:space="0" w:color="auto"/>
      </w:divBdr>
    </w:div>
    <w:div w:id="1542862269">
      <w:bodyDiv w:val="1"/>
      <w:marLeft w:val="0"/>
      <w:marRight w:val="0"/>
      <w:marTop w:val="0"/>
      <w:marBottom w:val="0"/>
      <w:divBdr>
        <w:top w:val="none" w:sz="0" w:space="0" w:color="auto"/>
        <w:left w:val="none" w:sz="0" w:space="0" w:color="auto"/>
        <w:bottom w:val="none" w:sz="0" w:space="0" w:color="auto"/>
        <w:right w:val="none" w:sz="0" w:space="0" w:color="auto"/>
      </w:divBdr>
    </w:div>
    <w:div w:id="1552812258">
      <w:bodyDiv w:val="1"/>
      <w:marLeft w:val="0"/>
      <w:marRight w:val="0"/>
      <w:marTop w:val="0"/>
      <w:marBottom w:val="0"/>
      <w:divBdr>
        <w:top w:val="none" w:sz="0" w:space="0" w:color="auto"/>
        <w:left w:val="none" w:sz="0" w:space="0" w:color="auto"/>
        <w:bottom w:val="none" w:sz="0" w:space="0" w:color="auto"/>
        <w:right w:val="none" w:sz="0" w:space="0" w:color="auto"/>
      </w:divBdr>
    </w:div>
    <w:div w:id="1557233188">
      <w:bodyDiv w:val="1"/>
      <w:marLeft w:val="0"/>
      <w:marRight w:val="0"/>
      <w:marTop w:val="0"/>
      <w:marBottom w:val="0"/>
      <w:divBdr>
        <w:top w:val="none" w:sz="0" w:space="0" w:color="auto"/>
        <w:left w:val="none" w:sz="0" w:space="0" w:color="auto"/>
        <w:bottom w:val="none" w:sz="0" w:space="0" w:color="auto"/>
        <w:right w:val="none" w:sz="0" w:space="0" w:color="auto"/>
      </w:divBdr>
    </w:div>
    <w:div w:id="1565797998">
      <w:bodyDiv w:val="1"/>
      <w:marLeft w:val="0"/>
      <w:marRight w:val="0"/>
      <w:marTop w:val="0"/>
      <w:marBottom w:val="0"/>
      <w:divBdr>
        <w:top w:val="none" w:sz="0" w:space="0" w:color="auto"/>
        <w:left w:val="none" w:sz="0" w:space="0" w:color="auto"/>
        <w:bottom w:val="none" w:sz="0" w:space="0" w:color="auto"/>
        <w:right w:val="none" w:sz="0" w:space="0" w:color="auto"/>
      </w:divBdr>
    </w:div>
    <w:div w:id="1567450754">
      <w:bodyDiv w:val="1"/>
      <w:marLeft w:val="0"/>
      <w:marRight w:val="0"/>
      <w:marTop w:val="0"/>
      <w:marBottom w:val="0"/>
      <w:divBdr>
        <w:top w:val="none" w:sz="0" w:space="0" w:color="auto"/>
        <w:left w:val="none" w:sz="0" w:space="0" w:color="auto"/>
        <w:bottom w:val="none" w:sz="0" w:space="0" w:color="auto"/>
        <w:right w:val="none" w:sz="0" w:space="0" w:color="auto"/>
      </w:divBdr>
    </w:div>
    <w:div w:id="1580673207">
      <w:bodyDiv w:val="1"/>
      <w:marLeft w:val="0"/>
      <w:marRight w:val="0"/>
      <w:marTop w:val="0"/>
      <w:marBottom w:val="0"/>
      <w:divBdr>
        <w:top w:val="none" w:sz="0" w:space="0" w:color="auto"/>
        <w:left w:val="none" w:sz="0" w:space="0" w:color="auto"/>
        <w:bottom w:val="none" w:sz="0" w:space="0" w:color="auto"/>
        <w:right w:val="none" w:sz="0" w:space="0" w:color="auto"/>
      </w:divBdr>
    </w:div>
    <w:div w:id="1612012039">
      <w:bodyDiv w:val="1"/>
      <w:marLeft w:val="0"/>
      <w:marRight w:val="0"/>
      <w:marTop w:val="0"/>
      <w:marBottom w:val="0"/>
      <w:divBdr>
        <w:top w:val="none" w:sz="0" w:space="0" w:color="auto"/>
        <w:left w:val="none" w:sz="0" w:space="0" w:color="auto"/>
        <w:bottom w:val="none" w:sz="0" w:space="0" w:color="auto"/>
        <w:right w:val="none" w:sz="0" w:space="0" w:color="auto"/>
      </w:divBdr>
    </w:div>
    <w:div w:id="1661543351">
      <w:bodyDiv w:val="1"/>
      <w:marLeft w:val="0"/>
      <w:marRight w:val="0"/>
      <w:marTop w:val="0"/>
      <w:marBottom w:val="0"/>
      <w:divBdr>
        <w:top w:val="none" w:sz="0" w:space="0" w:color="auto"/>
        <w:left w:val="none" w:sz="0" w:space="0" w:color="auto"/>
        <w:bottom w:val="none" w:sz="0" w:space="0" w:color="auto"/>
        <w:right w:val="none" w:sz="0" w:space="0" w:color="auto"/>
      </w:divBdr>
    </w:div>
    <w:div w:id="1673608787">
      <w:bodyDiv w:val="1"/>
      <w:marLeft w:val="0"/>
      <w:marRight w:val="0"/>
      <w:marTop w:val="0"/>
      <w:marBottom w:val="0"/>
      <w:divBdr>
        <w:top w:val="none" w:sz="0" w:space="0" w:color="auto"/>
        <w:left w:val="none" w:sz="0" w:space="0" w:color="auto"/>
        <w:bottom w:val="none" w:sz="0" w:space="0" w:color="auto"/>
        <w:right w:val="none" w:sz="0" w:space="0" w:color="auto"/>
      </w:divBdr>
    </w:div>
    <w:div w:id="1686247664">
      <w:bodyDiv w:val="1"/>
      <w:marLeft w:val="0"/>
      <w:marRight w:val="0"/>
      <w:marTop w:val="0"/>
      <w:marBottom w:val="0"/>
      <w:divBdr>
        <w:top w:val="none" w:sz="0" w:space="0" w:color="auto"/>
        <w:left w:val="none" w:sz="0" w:space="0" w:color="auto"/>
        <w:bottom w:val="none" w:sz="0" w:space="0" w:color="auto"/>
        <w:right w:val="none" w:sz="0" w:space="0" w:color="auto"/>
      </w:divBdr>
    </w:div>
    <w:div w:id="1702896121">
      <w:bodyDiv w:val="1"/>
      <w:marLeft w:val="0"/>
      <w:marRight w:val="0"/>
      <w:marTop w:val="0"/>
      <w:marBottom w:val="0"/>
      <w:divBdr>
        <w:top w:val="none" w:sz="0" w:space="0" w:color="auto"/>
        <w:left w:val="none" w:sz="0" w:space="0" w:color="auto"/>
        <w:bottom w:val="none" w:sz="0" w:space="0" w:color="auto"/>
        <w:right w:val="none" w:sz="0" w:space="0" w:color="auto"/>
      </w:divBdr>
    </w:div>
    <w:div w:id="1706447343">
      <w:bodyDiv w:val="1"/>
      <w:marLeft w:val="0"/>
      <w:marRight w:val="0"/>
      <w:marTop w:val="0"/>
      <w:marBottom w:val="0"/>
      <w:divBdr>
        <w:top w:val="none" w:sz="0" w:space="0" w:color="auto"/>
        <w:left w:val="none" w:sz="0" w:space="0" w:color="auto"/>
        <w:bottom w:val="none" w:sz="0" w:space="0" w:color="auto"/>
        <w:right w:val="none" w:sz="0" w:space="0" w:color="auto"/>
      </w:divBdr>
    </w:div>
    <w:div w:id="1754814005">
      <w:bodyDiv w:val="1"/>
      <w:marLeft w:val="0"/>
      <w:marRight w:val="0"/>
      <w:marTop w:val="0"/>
      <w:marBottom w:val="0"/>
      <w:divBdr>
        <w:top w:val="none" w:sz="0" w:space="0" w:color="auto"/>
        <w:left w:val="none" w:sz="0" w:space="0" w:color="auto"/>
        <w:bottom w:val="none" w:sz="0" w:space="0" w:color="auto"/>
        <w:right w:val="none" w:sz="0" w:space="0" w:color="auto"/>
      </w:divBdr>
    </w:div>
    <w:div w:id="1763187551">
      <w:bodyDiv w:val="1"/>
      <w:marLeft w:val="0"/>
      <w:marRight w:val="0"/>
      <w:marTop w:val="0"/>
      <w:marBottom w:val="0"/>
      <w:divBdr>
        <w:top w:val="none" w:sz="0" w:space="0" w:color="auto"/>
        <w:left w:val="none" w:sz="0" w:space="0" w:color="auto"/>
        <w:bottom w:val="none" w:sz="0" w:space="0" w:color="auto"/>
        <w:right w:val="none" w:sz="0" w:space="0" w:color="auto"/>
      </w:divBdr>
    </w:div>
    <w:div w:id="1788621716">
      <w:bodyDiv w:val="1"/>
      <w:marLeft w:val="0"/>
      <w:marRight w:val="0"/>
      <w:marTop w:val="0"/>
      <w:marBottom w:val="0"/>
      <w:divBdr>
        <w:top w:val="none" w:sz="0" w:space="0" w:color="auto"/>
        <w:left w:val="none" w:sz="0" w:space="0" w:color="auto"/>
        <w:bottom w:val="none" w:sz="0" w:space="0" w:color="auto"/>
        <w:right w:val="none" w:sz="0" w:space="0" w:color="auto"/>
      </w:divBdr>
    </w:div>
    <w:div w:id="1793404331">
      <w:bodyDiv w:val="1"/>
      <w:marLeft w:val="0"/>
      <w:marRight w:val="0"/>
      <w:marTop w:val="0"/>
      <w:marBottom w:val="0"/>
      <w:divBdr>
        <w:top w:val="none" w:sz="0" w:space="0" w:color="auto"/>
        <w:left w:val="none" w:sz="0" w:space="0" w:color="auto"/>
        <w:bottom w:val="none" w:sz="0" w:space="0" w:color="auto"/>
        <w:right w:val="none" w:sz="0" w:space="0" w:color="auto"/>
      </w:divBdr>
    </w:div>
    <w:div w:id="1812558984">
      <w:bodyDiv w:val="1"/>
      <w:marLeft w:val="0"/>
      <w:marRight w:val="0"/>
      <w:marTop w:val="0"/>
      <w:marBottom w:val="0"/>
      <w:divBdr>
        <w:top w:val="none" w:sz="0" w:space="0" w:color="auto"/>
        <w:left w:val="none" w:sz="0" w:space="0" w:color="auto"/>
        <w:bottom w:val="none" w:sz="0" w:space="0" w:color="auto"/>
        <w:right w:val="none" w:sz="0" w:space="0" w:color="auto"/>
      </w:divBdr>
    </w:div>
    <w:div w:id="1846437201">
      <w:bodyDiv w:val="1"/>
      <w:marLeft w:val="0"/>
      <w:marRight w:val="0"/>
      <w:marTop w:val="0"/>
      <w:marBottom w:val="0"/>
      <w:divBdr>
        <w:top w:val="none" w:sz="0" w:space="0" w:color="auto"/>
        <w:left w:val="none" w:sz="0" w:space="0" w:color="auto"/>
        <w:bottom w:val="none" w:sz="0" w:space="0" w:color="auto"/>
        <w:right w:val="none" w:sz="0" w:space="0" w:color="auto"/>
      </w:divBdr>
    </w:div>
    <w:div w:id="1924752232">
      <w:bodyDiv w:val="1"/>
      <w:marLeft w:val="0"/>
      <w:marRight w:val="0"/>
      <w:marTop w:val="0"/>
      <w:marBottom w:val="0"/>
      <w:divBdr>
        <w:top w:val="none" w:sz="0" w:space="0" w:color="auto"/>
        <w:left w:val="none" w:sz="0" w:space="0" w:color="auto"/>
        <w:bottom w:val="none" w:sz="0" w:space="0" w:color="auto"/>
        <w:right w:val="none" w:sz="0" w:space="0" w:color="auto"/>
      </w:divBdr>
    </w:div>
    <w:div w:id="1936084709">
      <w:bodyDiv w:val="1"/>
      <w:marLeft w:val="0"/>
      <w:marRight w:val="0"/>
      <w:marTop w:val="0"/>
      <w:marBottom w:val="0"/>
      <w:divBdr>
        <w:top w:val="none" w:sz="0" w:space="0" w:color="auto"/>
        <w:left w:val="none" w:sz="0" w:space="0" w:color="auto"/>
        <w:bottom w:val="none" w:sz="0" w:space="0" w:color="auto"/>
        <w:right w:val="none" w:sz="0" w:space="0" w:color="auto"/>
      </w:divBdr>
    </w:div>
    <w:div w:id="1949198116">
      <w:bodyDiv w:val="1"/>
      <w:marLeft w:val="0"/>
      <w:marRight w:val="0"/>
      <w:marTop w:val="0"/>
      <w:marBottom w:val="0"/>
      <w:divBdr>
        <w:top w:val="none" w:sz="0" w:space="0" w:color="auto"/>
        <w:left w:val="none" w:sz="0" w:space="0" w:color="auto"/>
        <w:bottom w:val="none" w:sz="0" w:space="0" w:color="auto"/>
        <w:right w:val="none" w:sz="0" w:space="0" w:color="auto"/>
      </w:divBdr>
    </w:div>
    <w:div w:id="1972636097">
      <w:bodyDiv w:val="1"/>
      <w:marLeft w:val="0"/>
      <w:marRight w:val="0"/>
      <w:marTop w:val="0"/>
      <w:marBottom w:val="0"/>
      <w:divBdr>
        <w:top w:val="none" w:sz="0" w:space="0" w:color="auto"/>
        <w:left w:val="none" w:sz="0" w:space="0" w:color="auto"/>
        <w:bottom w:val="none" w:sz="0" w:space="0" w:color="auto"/>
        <w:right w:val="none" w:sz="0" w:space="0" w:color="auto"/>
      </w:divBdr>
    </w:div>
    <w:div w:id="1986354024">
      <w:bodyDiv w:val="1"/>
      <w:marLeft w:val="0"/>
      <w:marRight w:val="0"/>
      <w:marTop w:val="0"/>
      <w:marBottom w:val="0"/>
      <w:divBdr>
        <w:top w:val="none" w:sz="0" w:space="0" w:color="auto"/>
        <w:left w:val="none" w:sz="0" w:space="0" w:color="auto"/>
        <w:bottom w:val="none" w:sz="0" w:space="0" w:color="auto"/>
        <w:right w:val="none" w:sz="0" w:space="0" w:color="auto"/>
      </w:divBdr>
    </w:div>
    <w:div w:id="2027704592">
      <w:bodyDiv w:val="1"/>
      <w:marLeft w:val="0"/>
      <w:marRight w:val="0"/>
      <w:marTop w:val="0"/>
      <w:marBottom w:val="0"/>
      <w:divBdr>
        <w:top w:val="none" w:sz="0" w:space="0" w:color="auto"/>
        <w:left w:val="none" w:sz="0" w:space="0" w:color="auto"/>
        <w:bottom w:val="none" w:sz="0" w:space="0" w:color="auto"/>
        <w:right w:val="none" w:sz="0" w:space="0" w:color="auto"/>
      </w:divBdr>
    </w:div>
    <w:div w:id="2028554962">
      <w:bodyDiv w:val="1"/>
      <w:marLeft w:val="0"/>
      <w:marRight w:val="0"/>
      <w:marTop w:val="0"/>
      <w:marBottom w:val="0"/>
      <w:divBdr>
        <w:top w:val="none" w:sz="0" w:space="0" w:color="auto"/>
        <w:left w:val="none" w:sz="0" w:space="0" w:color="auto"/>
        <w:bottom w:val="none" w:sz="0" w:space="0" w:color="auto"/>
        <w:right w:val="none" w:sz="0" w:space="0" w:color="auto"/>
      </w:divBdr>
    </w:div>
    <w:div w:id="2038460193">
      <w:bodyDiv w:val="1"/>
      <w:marLeft w:val="0"/>
      <w:marRight w:val="0"/>
      <w:marTop w:val="0"/>
      <w:marBottom w:val="0"/>
      <w:divBdr>
        <w:top w:val="none" w:sz="0" w:space="0" w:color="auto"/>
        <w:left w:val="none" w:sz="0" w:space="0" w:color="auto"/>
        <w:bottom w:val="none" w:sz="0" w:space="0" w:color="auto"/>
        <w:right w:val="none" w:sz="0" w:space="0" w:color="auto"/>
      </w:divBdr>
    </w:div>
    <w:div w:id="2098165783">
      <w:bodyDiv w:val="1"/>
      <w:marLeft w:val="0"/>
      <w:marRight w:val="0"/>
      <w:marTop w:val="0"/>
      <w:marBottom w:val="0"/>
      <w:divBdr>
        <w:top w:val="none" w:sz="0" w:space="0" w:color="auto"/>
        <w:left w:val="none" w:sz="0" w:space="0" w:color="auto"/>
        <w:bottom w:val="none" w:sz="0" w:space="0" w:color="auto"/>
        <w:right w:val="none" w:sz="0" w:space="0" w:color="auto"/>
      </w:divBdr>
    </w:div>
    <w:div w:id="2098860520">
      <w:bodyDiv w:val="1"/>
      <w:marLeft w:val="0"/>
      <w:marRight w:val="0"/>
      <w:marTop w:val="0"/>
      <w:marBottom w:val="0"/>
      <w:divBdr>
        <w:top w:val="none" w:sz="0" w:space="0" w:color="auto"/>
        <w:left w:val="none" w:sz="0" w:space="0" w:color="auto"/>
        <w:bottom w:val="none" w:sz="0" w:space="0" w:color="auto"/>
        <w:right w:val="none" w:sz="0" w:space="0" w:color="auto"/>
      </w:divBdr>
    </w:div>
    <w:div w:id="2099474463">
      <w:bodyDiv w:val="1"/>
      <w:marLeft w:val="0"/>
      <w:marRight w:val="0"/>
      <w:marTop w:val="0"/>
      <w:marBottom w:val="0"/>
      <w:divBdr>
        <w:top w:val="none" w:sz="0" w:space="0" w:color="auto"/>
        <w:left w:val="none" w:sz="0" w:space="0" w:color="auto"/>
        <w:bottom w:val="none" w:sz="0" w:space="0" w:color="auto"/>
        <w:right w:val="none" w:sz="0" w:space="0" w:color="auto"/>
      </w:divBdr>
    </w:div>
    <w:div w:id="2103646005">
      <w:bodyDiv w:val="1"/>
      <w:marLeft w:val="0"/>
      <w:marRight w:val="0"/>
      <w:marTop w:val="0"/>
      <w:marBottom w:val="0"/>
      <w:divBdr>
        <w:top w:val="none" w:sz="0" w:space="0" w:color="auto"/>
        <w:left w:val="none" w:sz="0" w:space="0" w:color="auto"/>
        <w:bottom w:val="none" w:sz="0" w:space="0" w:color="auto"/>
        <w:right w:val="none" w:sz="0" w:space="0" w:color="auto"/>
      </w:divBdr>
    </w:div>
    <w:div w:id="2105103223">
      <w:bodyDiv w:val="1"/>
      <w:marLeft w:val="0"/>
      <w:marRight w:val="0"/>
      <w:marTop w:val="0"/>
      <w:marBottom w:val="0"/>
      <w:divBdr>
        <w:top w:val="none" w:sz="0" w:space="0" w:color="auto"/>
        <w:left w:val="none" w:sz="0" w:space="0" w:color="auto"/>
        <w:bottom w:val="none" w:sz="0" w:space="0" w:color="auto"/>
        <w:right w:val="none" w:sz="0" w:space="0" w:color="auto"/>
      </w:divBdr>
    </w:div>
    <w:div w:id="2110663584">
      <w:bodyDiv w:val="1"/>
      <w:marLeft w:val="0"/>
      <w:marRight w:val="0"/>
      <w:marTop w:val="0"/>
      <w:marBottom w:val="0"/>
      <w:divBdr>
        <w:top w:val="none" w:sz="0" w:space="0" w:color="auto"/>
        <w:left w:val="none" w:sz="0" w:space="0" w:color="auto"/>
        <w:bottom w:val="none" w:sz="0" w:space="0" w:color="auto"/>
        <w:right w:val="none" w:sz="0" w:space="0" w:color="auto"/>
      </w:divBdr>
    </w:div>
    <w:div w:id="2116633085">
      <w:bodyDiv w:val="1"/>
      <w:marLeft w:val="0"/>
      <w:marRight w:val="0"/>
      <w:marTop w:val="0"/>
      <w:marBottom w:val="0"/>
      <w:divBdr>
        <w:top w:val="none" w:sz="0" w:space="0" w:color="auto"/>
        <w:left w:val="none" w:sz="0" w:space="0" w:color="auto"/>
        <w:bottom w:val="none" w:sz="0" w:space="0" w:color="auto"/>
        <w:right w:val="none" w:sz="0" w:space="0" w:color="auto"/>
      </w:divBdr>
    </w:div>
    <w:div w:id="213020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dictionary.cambridge.org/dictionary/english/work" TargetMode="External"/><Relationship Id="rId39" Type="http://schemas.openxmlformats.org/officeDocument/2006/relationships/theme" Target="theme/theme1.xml"/><Relationship Id="rId21" Type="http://schemas.openxmlformats.org/officeDocument/2006/relationships/hyperlink" Target="https://dictionary.cambridge.org/dictionary/english/threat" TargetMode="External"/><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dictionary.cambridge.org/dictionary/english/control" TargetMode="Externa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yperlink" Target="https://dictionary.cambridge.org/dictionary/english/forced"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ictionary.cambridge.org/dictionary/english/pay" TargetMode="External"/><Relationship Id="rId32" Type="http://schemas.openxmlformats.org/officeDocument/2006/relationships/image" Target="media/image18.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yperlink" Target="https://dictionary.cambridge.org/dictionary/english/work" TargetMode="External"/><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hyperlink" Target="https://dictionary.cambridge.org/dictionary/english/violence"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DCE02-8EAB-42E5-9CCA-6A6682F17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10217</TotalTime>
  <Pages>7</Pages>
  <Words>947</Words>
  <Characters>5403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Watson</dc:creator>
  <cp:keywords/>
  <dc:description/>
  <cp:lastModifiedBy>Janice Foxton</cp:lastModifiedBy>
  <cp:revision>28</cp:revision>
  <dcterms:created xsi:type="dcterms:W3CDTF">2024-04-09T07:47:00Z</dcterms:created>
  <dcterms:modified xsi:type="dcterms:W3CDTF">2024-06-10T13:11:00Z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f27b87-3675-4fb5-85ad-fce3efd3a6b0_Enabled">
    <vt:lpwstr>true</vt:lpwstr>
  </property>
  <property fmtid="{D5CDD505-2E9C-101B-9397-08002B2CF9AE}" pid="3" name="MSIP_Label_13f27b87-3675-4fb5-85ad-fce3efd3a6b0_SetDate">
    <vt:lpwstr>2021-06-16T19:12:47Z</vt:lpwstr>
  </property>
  <property fmtid="{D5CDD505-2E9C-101B-9397-08002B2CF9AE}" pid="4" name="MSIP_Label_13f27b87-3675-4fb5-85ad-fce3efd3a6b0_Method">
    <vt:lpwstr>Standard</vt:lpwstr>
  </property>
  <property fmtid="{D5CDD505-2E9C-101B-9397-08002B2CF9AE}" pid="5" name="MSIP_Label_13f27b87-3675-4fb5-85ad-fce3efd3a6b0_Name">
    <vt:lpwstr>OFFICIAL - SENSITIVE</vt:lpwstr>
  </property>
  <property fmtid="{D5CDD505-2E9C-101B-9397-08002B2CF9AE}" pid="6" name="MSIP_Label_13f27b87-3675-4fb5-85ad-fce3efd3a6b0_SiteId">
    <vt:lpwstr>ad3d9c73-9830-44a1-b487-e1055441c70e</vt:lpwstr>
  </property>
  <property fmtid="{D5CDD505-2E9C-101B-9397-08002B2CF9AE}" pid="7" name="MSIP_Label_13f27b87-3675-4fb5-85ad-fce3efd3a6b0_ActionId">
    <vt:lpwstr>05c96c49-a8ae-4bf2-8997-0000cc6f4902</vt:lpwstr>
  </property>
  <property fmtid="{D5CDD505-2E9C-101B-9397-08002B2CF9AE}" pid="8" name="MSIP_Label_13f27b87-3675-4fb5-85ad-fce3efd3a6b0_ContentBits">
    <vt:lpwstr>2</vt:lpwstr>
  </property>
</Properties>
</file>